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BAB" w:rsidRPr="009F5BAB" w:rsidRDefault="009F5BAB" w:rsidP="009F5BAB">
      <w:pPr>
        <w:pStyle w:val="ANSWERS"/>
        <w:spacing w:before="0" w:after="0"/>
        <w:rPr>
          <w:b/>
          <w:sz w:val="28"/>
          <w:szCs w:val="28"/>
        </w:rPr>
      </w:pPr>
    </w:p>
    <w:p w:rsidR="009F5BAB" w:rsidRDefault="009F5BAB" w:rsidP="009F5BAB">
      <w:pPr>
        <w:pStyle w:val="Header"/>
        <w:rPr>
          <w:b/>
          <w:sz w:val="28"/>
          <w:szCs w:val="28"/>
        </w:rPr>
      </w:pPr>
      <w:r w:rsidRPr="002C2CA5">
        <w:rPr>
          <w:b/>
          <w:sz w:val="28"/>
          <w:szCs w:val="28"/>
        </w:rPr>
        <w:t>Assets of Community Value</w:t>
      </w:r>
    </w:p>
    <w:p w:rsidR="009F5BAB" w:rsidRDefault="009F5BAB" w:rsidP="009F5BAB">
      <w:pPr>
        <w:pStyle w:val="Header"/>
        <w:rPr>
          <w:b/>
          <w:sz w:val="28"/>
          <w:szCs w:val="28"/>
        </w:rPr>
      </w:pPr>
    </w:p>
    <w:p w:rsidR="0028290B" w:rsidRDefault="009F5BAB" w:rsidP="009F5BAB">
      <w:pPr>
        <w:rPr>
          <w:b/>
          <w:sz w:val="28"/>
          <w:szCs w:val="28"/>
        </w:rPr>
      </w:pPr>
      <w:r w:rsidRPr="009F5BAB">
        <w:rPr>
          <w:b/>
          <w:sz w:val="28"/>
          <w:szCs w:val="28"/>
        </w:rPr>
        <w:t>Nomination Form</w:t>
      </w:r>
    </w:p>
    <w:p w:rsidR="009F5BAB" w:rsidRPr="009F5BAB" w:rsidRDefault="009F5BAB" w:rsidP="009F5BAB">
      <w:pPr>
        <w:rPr>
          <w:b/>
          <w:sz w:val="28"/>
          <w:szCs w:val="28"/>
        </w:rPr>
      </w:pPr>
    </w:p>
    <w:p w:rsidR="005B673A" w:rsidRDefault="00C82280" w:rsidP="002C2CA5">
      <w:pPr>
        <w:pStyle w:val="ANSWERS"/>
        <w:spacing w:before="0" w:after="0"/>
        <w:rPr>
          <w:color w:val="auto"/>
        </w:rPr>
      </w:pPr>
      <w:r w:rsidRPr="00CB0017">
        <w:rPr>
          <w:color w:val="auto"/>
        </w:rPr>
        <w:t xml:space="preserve">Before you complete this form, </w:t>
      </w:r>
      <w:r w:rsidR="00EB0612">
        <w:rPr>
          <w:color w:val="auto"/>
        </w:rPr>
        <w:t>it is essential that you</w:t>
      </w:r>
      <w:r w:rsidRPr="00CB0017">
        <w:rPr>
          <w:color w:val="auto"/>
        </w:rPr>
        <w:t xml:space="preserve"> </w:t>
      </w:r>
      <w:r w:rsidR="002C2CA5" w:rsidRPr="00CB0017">
        <w:rPr>
          <w:color w:val="auto"/>
        </w:rPr>
        <w:t>read</w:t>
      </w:r>
      <w:r w:rsidR="002C2CA5" w:rsidRPr="00CB0017">
        <w:rPr>
          <w:rFonts w:eastAsia="Arial"/>
          <w:color w:val="auto"/>
        </w:rPr>
        <w:t xml:space="preserve"> </w:t>
      </w:r>
      <w:r w:rsidR="002C2CA5" w:rsidRPr="00CB0017">
        <w:rPr>
          <w:color w:val="auto"/>
        </w:rPr>
        <w:t>the</w:t>
      </w:r>
      <w:r w:rsidR="002C2CA5" w:rsidRPr="00CB0017">
        <w:rPr>
          <w:rFonts w:eastAsia="Arial"/>
          <w:color w:val="auto"/>
        </w:rPr>
        <w:t xml:space="preserve"> </w:t>
      </w:r>
      <w:r w:rsidR="002C2CA5" w:rsidRPr="00CB0017">
        <w:rPr>
          <w:color w:val="auto"/>
        </w:rPr>
        <w:t>accompanying</w:t>
      </w:r>
      <w:r w:rsidR="002C2CA5" w:rsidRPr="00CB0017">
        <w:rPr>
          <w:rFonts w:eastAsia="Arial"/>
          <w:color w:val="auto"/>
        </w:rPr>
        <w:t xml:space="preserve"> </w:t>
      </w:r>
      <w:r w:rsidR="002C2CA5" w:rsidRPr="00CB0017">
        <w:rPr>
          <w:rStyle w:val="Hyperlink"/>
          <w:color w:val="auto"/>
        </w:rPr>
        <w:t>guidance</w:t>
      </w:r>
      <w:r w:rsidR="002C2CA5" w:rsidRPr="00CB0017">
        <w:rPr>
          <w:rFonts w:eastAsia="Arial"/>
          <w:color w:val="auto"/>
        </w:rPr>
        <w:t xml:space="preserve"> </w:t>
      </w:r>
      <w:r w:rsidR="002C2CA5" w:rsidRPr="00CB0017">
        <w:rPr>
          <w:color w:val="auto"/>
        </w:rPr>
        <w:t>notes</w:t>
      </w:r>
      <w:r w:rsidRPr="00CB0017">
        <w:rPr>
          <w:color w:val="auto"/>
        </w:rPr>
        <w:t xml:space="preserve">. </w:t>
      </w:r>
    </w:p>
    <w:p w:rsidR="005B673A" w:rsidRDefault="005B673A" w:rsidP="002C2CA5">
      <w:pPr>
        <w:pStyle w:val="ANSWERS"/>
        <w:spacing w:before="0" w:after="0"/>
        <w:rPr>
          <w:color w:val="auto"/>
        </w:rPr>
      </w:pPr>
    </w:p>
    <w:p w:rsidR="002C2CA5" w:rsidRDefault="00C82280" w:rsidP="002C2CA5">
      <w:pPr>
        <w:pStyle w:val="ANSWERS"/>
        <w:spacing w:before="0" w:after="0"/>
        <w:rPr>
          <w:rFonts w:eastAsia="Arial"/>
          <w:color w:val="auto"/>
        </w:rPr>
      </w:pPr>
      <w:r w:rsidRPr="00CB0017">
        <w:rPr>
          <w:rFonts w:eastAsia="Arial"/>
          <w:color w:val="auto"/>
        </w:rPr>
        <w:t xml:space="preserve">There are strict legal criteria which must be adhered to when nominating assets of community value and </w:t>
      </w:r>
      <w:r w:rsidR="00EB0612">
        <w:rPr>
          <w:rFonts w:eastAsia="Arial"/>
          <w:color w:val="auto"/>
        </w:rPr>
        <w:t xml:space="preserve">we will not be able to consider </w:t>
      </w:r>
      <w:r w:rsidRPr="00CB0017">
        <w:rPr>
          <w:rFonts w:eastAsia="Arial"/>
          <w:color w:val="auto"/>
        </w:rPr>
        <w:t>you</w:t>
      </w:r>
      <w:r w:rsidR="004A2737" w:rsidRPr="00CB0017">
        <w:rPr>
          <w:rFonts w:eastAsia="Arial"/>
          <w:color w:val="auto"/>
        </w:rPr>
        <w:t>r</w:t>
      </w:r>
      <w:r w:rsidRPr="00CB0017">
        <w:rPr>
          <w:rFonts w:eastAsia="Arial"/>
          <w:color w:val="auto"/>
        </w:rPr>
        <w:t xml:space="preserve"> application </w:t>
      </w:r>
      <w:r w:rsidR="00EB0612">
        <w:rPr>
          <w:rFonts w:eastAsia="Arial"/>
          <w:color w:val="auto"/>
        </w:rPr>
        <w:t>unless all the information is</w:t>
      </w:r>
      <w:r w:rsidRPr="00CB0017">
        <w:rPr>
          <w:rFonts w:eastAsia="Arial"/>
          <w:color w:val="auto"/>
        </w:rPr>
        <w:t xml:space="preserve"> provided.  </w:t>
      </w:r>
    </w:p>
    <w:p w:rsidR="005B673A" w:rsidRDefault="005B673A" w:rsidP="002C2CA5">
      <w:pPr>
        <w:pStyle w:val="ANSWERS"/>
        <w:spacing w:before="0" w:after="0"/>
        <w:rPr>
          <w:rFonts w:eastAsia="Arial"/>
          <w:color w:val="auto"/>
        </w:rPr>
      </w:pPr>
    </w:p>
    <w:p w:rsidR="005B673A" w:rsidRDefault="005B673A" w:rsidP="005B673A">
      <w:pPr>
        <w:pStyle w:val="ANSWERS"/>
        <w:spacing w:before="0" w:after="0"/>
        <w:rPr>
          <w:color w:val="auto"/>
        </w:rPr>
      </w:pPr>
      <w:r w:rsidRPr="00CB0017">
        <w:rPr>
          <w:color w:val="auto"/>
        </w:rPr>
        <w:t>If</w:t>
      </w:r>
      <w:r w:rsidRPr="00CB0017">
        <w:rPr>
          <w:rFonts w:eastAsia="Arial"/>
          <w:color w:val="auto"/>
        </w:rPr>
        <w:t xml:space="preserve"> </w:t>
      </w:r>
      <w:r w:rsidRPr="00CB0017">
        <w:rPr>
          <w:color w:val="auto"/>
        </w:rPr>
        <w:t>you</w:t>
      </w:r>
      <w:r w:rsidRPr="00CB0017">
        <w:rPr>
          <w:rFonts w:eastAsia="Arial"/>
          <w:color w:val="auto"/>
        </w:rPr>
        <w:t xml:space="preserve"> </w:t>
      </w:r>
      <w:r w:rsidRPr="00CB0017">
        <w:rPr>
          <w:color w:val="auto"/>
        </w:rPr>
        <w:t>have</w:t>
      </w:r>
      <w:r w:rsidRPr="00CB0017">
        <w:rPr>
          <w:rFonts w:eastAsia="Arial"/>
          <w:color w:val="auto"/>
        </w:rPr>
        <w:t xml:space="preserve"> </w:t>
      </w:r>
      <w:r w:rsidRPr="00CB0017">
        <w:rPr>
          <w:color w:val="auto"/>
        </w:rPr>
        <w:t>any</w:t>
      </w:r>
      <w:r w:rsidRPr="00CB0017">
        <w:rPr>
          <w:rFonts w:eastAsia="Arial"/>
          <w:color w:val="auto"/>
        </w:rPr>
        <w:t xml:space="preserve"> </w:t>
      </w:r>
      <w:r w:rsidRPr="00CB0017">
        <w:rPr>
          <w:color w:val="auto"/>
        </w:rPr>
        <w:t xml:space="preserve">queries about this application form </w:t>
      </w:r>
      <w:r>
        <w:rPr>
          <w:color w:val="auto"/>
        </w:rPr>
        <w:t xml:space="preserve">email </w:t>
      </w:r>
    </w:p>
    <w:p w:rsidR="008175A4" w:rsidRPr="00CB0017" w:rsidRDefault="008175A4" w:rsidP="005B673A">
      <w:pPr>
        <w:pStyle w:val="ANSWERS"/>
        <w:spacing w:before="0" w:after="0"/>
        <w:rPr>
          <w:color w:val="auto"/>
        </w:rPr>
      </w:pPr>
      <w:r>
        <w:rPr>
          <w:color w:val="auto"/>
        </w:rPr>
        <w:t>………………………………………..</w:t>
      </w:r>
    </w:p>
    <w:p w:rsidR="005B673A" w:rsidRPr="00CB0017" w:rsidRDefault="005B673A" w:rsidP="005B673A">
      <w:pPr>
        <w:pStyle w:val="ANSWERS"/>
        <w:spacing w:before="0" w:after="0"/>
        <w:rPr>
          <w:color w:val="auto"/>
        </w:rPr>
      </w:pPr>
    </w:p>
    <w:p w:rsidR="005B673A" w:rsidRPr="005B673A" w:rsidRDefault="005B673A" w:rsidP="005B673A">
      <w:pPr>
        <w:rPr>
          <w:rFonts w:eastAsia="Arial"/>
          <w:b/>
          <w:sz w:val="24"/>
          <w:szCs w:val="24"/>
        </w:rPr>
      </w:pPr>
      <w:r w:rsidRPr="005B673A">
        <w:rPr>
          <w:b/>
          <w:sz w:val="24"/>
          <w:szCs w:val="24"/>
        </w:rPr>
        <w:t>Submit</w:t>
      </w:r>
      <w:r w:rsidRPr="005B673A">
        <w:rPr>
          <w:rFonts w:eastAsia="Arial"/>
          <w:b/>
          <w:sz w:val="24"/>
          <w:szCs w:val="24"/>
        </w:rPr>
        <w:t xml:space="preserve"> </w:t>
      </w:r>
      <w:r w:rsidRPr="005B673A">
        <w:rPr>
          <w:b/>
          <w:sz w:val="24"/>
          <w:szCs w:val="24"/>
        </w:rPr>
        <w:t>your</w:t>
      </w:r>
      <w:r w:rsidRPr="005B673A">
        <w:rPr>
          <w:rFonts w:eastAsia="Arial"/>
          <w:b/>
          <w:sz w:val="24"/>
          <w:szCs w:val="24"/>
        </w:rPr>
        <w:t xml:space="preserve"> </w:t>
      </w:r>
      <w:r w:rsidRPr="005B673A">
        <w:rPr>
          <w:b/>
          <w:sz w:val="24"/>
          <w:szCs w:val="24"/>
        </w:rPr>
        <w:t>completed</w:t>
      </w:r>
      <w:r w:rsidRPr="005B673A">
        <w:rPr>
          <w:rFonts w:eastAsia="Arial"/>
          <w:b/>
          <w:sz w:val="24"/>
          <w:szCs w:val="24"/>
        </w:rPr>
        <w:t xml:space="preserve"> </w:t>
      </w:r>
      <w:r w:rsidRPr="005B673A">
        <w:rPr>
          <w:b/>
          <w:sz w:val="24"/>
          <w:szCs w:val="24"/>
        </w:rPr>
        <w:t>form</w:t>
      </w:r>
      <w:r w:rsidRPr="005B673A">
        <w:rPr>
          <w:rFonts w:eastAsia="Arial"/>
          <w:b/>
          <w:sz w:val="24"/>
          <w:szCs w:val="24"/>
        </w:rPr>
        <w:t xml:space="preserve"> </w:t>
      </w:r>
    </w:p>
    <w:p w:rsidR="005B673A" w:rsidRDefault="005B673A" w:rsidP="005B673A">
      <w:pPr>
        <w:rPr>
          <w:rFonts w:eastAsia="Arial"/>
          <w:sz w:val="24"/>
          <w:szCs w:val="24"/>
        </w:rPr>
      </w:pPr>
    </w:p>
    <w:p w:rsidR="00694257" w:rsidRDefault="00694257" w:rsidP="00694257">
      <w:pPr>
        <w:ind w:left="567" w:hanging="567"/>
        <w:rPr>
          <w:rFonts w:eastAsia="Arial"/>
          <w:sz w:val="24"/>
          <w:szCs w:val="24"/>
        </w:rPr>
      </w:pPr>
      <w:r w:rsidRPr="00694257">
        <w:rPr>
          <w:rFonts w:ascii="Wingdings" w:hAnsi="Wingdings" w:cs="Wingdings"/>
          <w:b/>
          <w:color w:val="0000FF"/>
          <w:sz w:val="20"/>
          <w:szCs w:val="20"/>
        </w:rPr>
        <w:t></w:t>
      </w:r>
      <w:r>
        <w:rPr>
          <w:rFonts w:ascii="Wingdings" w:hAnsi="Wingdings" w:cs="Wingdings"/>
          <w:color w:val="0000FF"/>
          <w:sz w:val="20"/>
          <w:szCs w:val="20"/>
        </w:rPr>
        <w:t></w:t>
      </w:r>
      <w:r>
        <w:rPr>
          <w:rFonts w:ascii="Wingdings" w:hAnsi="Wingdings" w:cs="Wingdings"/>
          <w:color w:val="0000FF"/>
          <w:sz w:val="20"/>
          <w:szCs w:val="20"/>
        </w:rPr>
        <w:tab/>
      </w:r>
      <w:r>
        <w:rPr>
          <w:sz w:val="24"/>
          <w:szCs w:val="24"/>
        </w:rPr>
        <w:t>by e</w:t>
      </w:r>
      <w:r w:rsidRPr="00CB0017">
        <w:rPr>
          <w:sz w:val="24"/>
          <w:szCs w:val="24"/>
        </w:rPr>
        <w:t>mail</w:t>
      </w:r>
      <w:r w:rsidRPr="00CB0017">
        <w:rPr>
          <w:rFonts w:eastAsia="Arial"/>
          <w:sz w:val="24"/>
          <w:szCs w:val="24"/>
        </w:rPr>
        <w:t xml:space="preserve"> </w:t>
      </w:r>
      <w:r w:rsidRPr="00CB0017">
        <w:rPr>
          <w:sz w:val="24"/>
          <w:szCs w:val="24"/>
        </w:rPr>
        <w:t>to</w:t>
      </w:r>
      <w:r w:rsidRPr="00CB0017">
        <w:rPr>
          <w:rFonts w:eastAsia="Arial"/>
          <w:sz w:val="24"/>
          <w:szCs w:val="24"/>
        </w:rPr>
        <w:t xml:space="preserve"> </w:t>
      </w:r>
      <w:hyperlink r:id="rId7" w:history="1">
        <w:r>
          <w:rPr>
            <w:rStyle w:val="Hyperlink"/>
          </w:rPr>
          <w:t>Siraj.Choudhury@crawley.gov.uk</w:t>
        </w:r>
      </w:hyperlink>
      <w:r>
        <w:t>; or</w:t>
      </w:r>
      <w:r>
        <w:tab/>
      </w:r>
    </w:p>
    <w:p w:rsidR="00694257" w:rsidRDefault="00694257" w:rsidP="00694257">
      <w:pPr>
        <w:ind w:left="567" w:hanging="567"/>
        <w:rPr>
          <w:rFonts w:eastAsia="Arial"/>
          <w:sz w:val="24"/>
          <w:szCs w:val="24"/>
        </w:rPr>
      </w:pPr>
    </w:p>
    <w:p w:rsidR="00694257" w:rsidRPr="00CB0017" w:rsidRDefault="00694257" w:rsidP="00694257">
      <w:pPr>
        <w:ind w:left="567" w:hanging="567"/>
        <w:rPr>
          <w:b/>
          <w:sz w:val="24"/>
          <w:szCs w:val="24"/>
        </w:rPr>
      </w:pPr>
      <w:r w:rsidRPr="00694257">
        <w:rPr>
          <w:rFonts w:ascii="Wingdings" w:hAnsi="Wingdings" w:cs="Wingdings"/>
          <w:b/>
          <w:color w:val="008080"/>
          <w:sz w:val="20"/>
          <w:szCs w:val="20"/>
        </w:rPr>
        <w:t></w:t>
      </w:r>
      <w:r>
        <w:rPr>
          <w:rFonts w:ascii="Wingdings" w:hAnsi="Wingdings" w:cs="Wingdings"/>
          <w:color w:val="008080"/>
          <w:sz w:val="20"/>
          <w:szCs w:val="20"/>
        </w:rPr>
        <w:t></w:t>
      </w:r>
      <w:r w:rsidRPr="00CB0017">
        <w:rPr>
          <w:rFonts w:eastAsia="Arial"/>
          <w:sz w:val="24"/>
          <w:szCs w:val="24"/>
        </w:rPr>
        <w:t xml:space="preserve"> </w:t>
      </w:r>
      <w:r>
        <w:rPr>
          <w:rFonts w:eastAsia="Arial"/>
          <w:sz w:val="24"/>
          <w:szCs w:val="24"/>
        </w:rPr>
        <w:tab/>
      </w:r>
      <w:r>
        <w:rPr>
          <w:sz w:val="24"/>
          <w:szCs w:val="24"/>
        </w:rPr>
        <w:t>by p</w:t>
      </w:r>
      <w:r w:rsidRPr="00CB0017">
        <w:rPr>
          <w:sz w:val="24"/>
          <w:szCs w:val="24"/>
        </w:rPr>
        <w:t>ost</w:t>
      </w:r>
      <w:r w:rsidRPr="00CB0017">
        <w:rPr>
          <w:rFonts w:eastAsia="Arial"/>
          <w:sz w:val="24"/>
          <w:szCs w:val="24"/>
        </w:rPr>
        <w:t xml:space="preserve"> </w:t>
      </w:r>
      <w:r w:rsidRPr="00CB0017">
        <w:rPr>
          <w:sz w:val="24"/>
          <w:szCs w:val="24"/>
        </w:rPr>
        <w:t>it</w:t>
      </w:r>
      <w:r w:rsidRPr="00CB0017">
        <w:rPr>
          <w:rFonts w:eastAsia="Arial"/>
          <w:sz w:val="24"/>
          <w:szCs w:val="24"/>
        </w:rPr>
        <w:t xml:space="preserve"> </w:t>
      </w:r>
      <w:r w:rsidRPr="00CB0017">
        <w:rPr>
          <w:sz w:val="24"/>
          <w:szCs w:val="24"/>
        </w:rPr>
        <w:t>to:</w:t>
      </w:r>
      <w:r w:rsidRPr="00CB0017">
        <w:rPr>
          <w:rFonts w:eastAsia="Arial"/>
          <w:sz w:val="24"/>
          <w:szCs w:val="24"/>
        </w:rPr>
        <w:t xml:space="preserve"> </w:t>
      </w:r>
      <w:r>
        <w:rPr>
          <w:rFonts w:eastAsia="Arial"/>
          <w:sz w:val="24"/>
          <w:szCs w:val="24"/>
        </w:rPr>
        <w:t xml:space="preserve">The Head of Legal, Democratic &amp; HR Services, Crawley Borough Council, Town Hall, The Boulevard, </w:t>
      </w:r>
      <w:smartTag w:uri="urn:schemas-microsoft-com:office:smarttags" w:element="place">
        <w:r>
          <w:rPr>
            <w:rFonts w:eastAsia="Arial"/>
            <w:sz w:val="24"/>
            <w:szCs w:val="24"/>
          </w:rPr>
          <w:t>Crawley</w:t>
        </w:r>
      </w:smartTag>
      <w:r>
        <w:rPr>
          <w:rFonts w:eastAsia="Arial"/>
          <w:sz w:val="24"/>
          <w:szCs w:val="24"/>
        </w:rPr>
        <w:t xml:space="preserve">, </w:t>
      </w:r>
      <w:smartTag w:uri="urn:schemas-microsoft-com:office:smarttags" w:element="place">
        <w:r>
          <w:rPr>
            <w:rFonts w:eastAsia="Arial"/>
            <w:sz w:val="24"/>
            <w:szCs w:val="24"/>
          </w:rPr>
          <w:t>West Sussex</w:t>
        </w:r>
      </w:smartTag>
      <w:r>
        <w:rPr>
          <w:rFonts w:eastAsia="Arial"/>
          <w:sz w:val="24"/>
          <w:szCs w:val="24"/>
        </w:rPr>
        <w:t xml:space="preserve">, RH10 1UZ </w:t>
      </w:r>
      <w:r w:rsidRPr="00CB0017">
        <w:rPr>
          <w:sz w:val="24"/>
          <w:szCs w:val="24"/>
        </w:rPr>
        <w:t xml:space="preserve">marked “Asset </w:t>
      </w:r>
      <w:r>
        <w:rPr>
          <w:sz w:val="24"/>
          <w:szCs w:val="24"/>
        </w:rPr>
        <w:t xml:space="preserve">of Community Value </w:t>
      </w:r>
      <w:r w:rsidRPr="00CB0017">
        <w:rPr>
          <w:sz w:val="24"/>
          <w:szCs w:val="24"/>
        </w:rPr>
        <w:t xml:space="preserve">Nomination”. </w:t>
      </w:r>
    </w:p>
    <w:p w:rsidR="005B673A" w:rsidRDefault="005B673A" w:rsidP="002C2CA5">
      <w:pPr>
        <w:pStyle w:val="ANSWERS"/>
        <w:spacing w:before="0" w:after="0"/>
        <w:rPr>
          <w:rFonts w:eastAsia="Arial"/>
          <w:color w:val="auto"/>
        </w:rPr>
      </w:pPr>
      <w:bookmarkStart w:id="0" w:name="_GoBack"/>
      <w:bookmarkEnd w:id="0"/>
    </w:p>
    <w:p w:rsidR="005B673A" w:rsidRPr="005B673A" w:rsidRDefault="005B673A" w:rsidP="002C2CA5">
      <w:pPr>
        <w:pStyle w:val="ANSWERS"/>
        <w:spacing w:before="0" w:after="0"/>
        <w:rPr>
          <w:color w:val="auto"/>
        </w:rPr>
      </w:pPr>
    </w:p>
    <w:p w:rsidR="00CB0017" w:rsidRPr="005B673A" w:rsidRDefault="005B673A" w:rsidP="002C2CA5">
      <w:pPr>
        <w:pStyle w:val="ANSWERS"/>
        <w:spacing w:before="0" w:after="0"/>
        <w:rPr>
          <w:rFonts w:eastAsia="Arial"/>
          <w:b/>
          <w:color w:val="auto"/>
        </w:rPr>
      </w:pPr>
      <w:r w:rsidRPr="005B673A">
        <w:rPr>
          <w:rFonts w:eastAsia="Arial"/>
          <w:b/>
          <w:color w:val="auto"/>
        </w:rPr>
        <w:t>Timescales</w:t>
      </w:r>
    </w:p>
    <w:p w:rsidR="005B673A" w:rsidRDefault="005B673A" w:rsidP="002C2CA5">
      <w:pPr>
        <w:pStyle w:val="ANSWERS"/>
        <w:spacing w:before="0" w:after="0"/>
        <w:rPr>
          <w:rFonts w:eastAsia="Arial"/>
          <w:color w:val="auto"/>
        </w:rPr>
      </w:pPr>
    </w:p>
    <w:p w:rsidR="001317E7" w:rsidRDefault="001317E7" w:rsidP="002C2CA5">
      <w:pPr>
        <w:pStyle w:val="ANSWERS"/>
        <w:spacing w:before="0" w:after="0"/>
        <w:rPr>
          <w:rFonts w:eastAsia="Arial"/>
          <w:color w:val="auto"/>
        </w:rPr>
      </w:pPr>
      <w:r>
        <w:rPr>
          <w:rFonts w:eastAsia="Arial"/>
          <w:color w:val="auto"/>
        </w:rPr>
        <w:t>We will acknowledge receipt of a completed nomination form within 5 working days.</w:t>
      </w:r>
    </w:p>
    <w:p w:rsidR="001317E7" w:rsidRPr="00CB0017" w:rsidRDefault="001317E7" w:rsidP="002C2CA5">
      <w:pPr>
        <w:pStyle w:val="ANSWERS"/>
        <w:spacing w:before="0" w:after="0"/>
        <w:rPr>
          <w:rFonts w:eastAsia="Arial"/>
          <w:color w:val="auto"/>
        </w:rPr>
      </w:pPr>
    </w:p>
    <w:p w:rsidR="00CB0017" w:rsidRPr="00CB0017" w:rsidRDefault="00CB0017" w:rsidP="00CB0017">
      <w:pPr>
        <w:rPr>
          <w:sz w:val="24"/>
          <w:szCs w:val="24"/>
        </w:rPr>
      </w:pPr>
      <w:r w:rsidRPr="00CB0017">
        <w:rPr>
          <w:sz w:val="24"/>
          <w:szCs w:val="24"/>
        </w:rPr>
        <w:t xml:space="preserve">We aim to come back to you </w:t>
      </w:r>
      <w:r w:rsidR="005B673A">
        <w:rPr>
          <w:sz w:val="24"/>
          <w:szCs w:val="24"/>
        </w:rPr>
        <w:t xml:space="preserve">with a decision </w:t>
      </w:r>
      <w:r w:rsidRPr="00CB0017">
        <w:rPr>
          <w:sz w:val="24"/>
          <w:szCs w:val="24"/>
        </w:rPr>
        <w:t>within 8 weeks of receipt of a completed nomination form.</w:t>
      </w:r>
    </w:p>
    <w:p w:rsidR="00CB0017" w:rsidRPr="00CB0017" w:rsidRDefault="00CB0017" w:rsidP="00CB0017">
      <w:pPr>
        <w:rPr>
          <w:sz w:val="24"/>
          <w:szCs w:val="24"/>
        </w:rPr>
      </w:pPr>
    </w:p>
    <w:p w:rsidR="00CB0017" w:rsidRDefault="00CB0017" w:rsidP="002C2CA5">
      <w:pPr>
        <w:pStyle w:val="ANSWERS"/>
        <w:spacing w:before="0" w:after="0"/>
        <w:rPr>
          <w:color w:val="auto"/>
        </w:rPr>
      </w:pPr>
    </w:p>
    <w:p w:rsidR="002C2CA5" w:rsidRPr="002C2CA5" w:rsidRDefault="008175A4" w:rsidP="002C2CA5">
      <w:pPr>
        <w:pStyle w:val="ANSWERS"/>
        <w:spacing w:before="0" w:after="0"/>
        <w:rPr>
          <w:b/>
          <w:color w:val="auto"/>
        </w:rPr>
      </w:pPr>
      <w:r>
        <w:rPr>
          <w:color w:val="auto"/>
        </w:rPr>
        <w:br w:type="page"/>
      </w:r>
      <w:r w:rsidR="00EB0612">
        <w:rPr>
          <w:b/>
          <w:color w:val="auto"/>
          <w:highlight w:val="lightGray"/>
        </w:rPr>
        <w:lastRenderedPageBreak/>
        <w:t xml:space="preserve">PART A: ABOUT </w:t>
      </w:r>
      <w:r w:rsidR="00315929">
        <w:rPr>
          <w:b/>
          <w:color w:val="auto"/>
          <w:highlight w:val="lightGray"/>
        </w:rPr>
        <w:t>YOUR ORGANISATION</w:t>
      </w:r>
    </w:p>
    <w:p w:rsidR="00315929" w:rsidRDefault="00315929" w:rsidP="002C2CA5">
      <w:pPr>
        <w:jc w:val="right"/>
      </w:pPr>
    </w:p>
    <w:p w:rsidR="00243D14" w:rsidRDefault="00EB0612" w:rsidP="00243D14">
      <w:pPr>
        <w:rPr>
          <w:b/>
        </w:rPr>
      </w:pPr>
      <w:r>
        <w:rPr>
          <w:b/>
        </w:rPr>
        <w:t>1. CONTACT DETAILS</w:t>
      </w:r>
    </w:p>
    <w:p w:rsidR="00EB0612" w:rsidRDefault="00EB0612" w:rsidP="00243D14">
      <w:pPr>
        <w:rPr>
          <w:b/>
        </w:rPr>
      </w:pPr>
    </w:p>
    <w:p w:rsidR="00EB0612" w:rsidRPr="00EB0612" w:rsidRDefault="00EB0612" w:rsidP="00243D14">
      <w:pPr>
        <w:rPr>
          <w:i/>
        </w:rPr>
      </w:pPr>
      <w:r w:rsidRPr="00EB0612">
        <w:rPr>
          <w:i/>
        </w:rPr>
        <w:t>Note: No personal details or information will be made publicly available as part of this requirement.</w:t>
      </w:r>
    </w:p>
    <w:p w:rsidR="00243D14" w:rsidRDefault="00243D14" w:rsidP="00243D14"/>
    <w:tbl>
      <w:tblPr>
        <w:tblW w:w="9286" w:type="dxa"/>
        <w:tblInd w:w="-15" w:type="dxa"/>
        <w:tblLayout w:type="fixed"/>
        <w:tblLook w:val="0000" w:firstRow="0" w:lastRow="0" w:firstColumn="0" w:lastColumn="0" w:noHBand="0" w:noVBand="0"/>
      </w:tblPr>
      <w:tblGrid>
        <w:gridCol w:w="2376"/>
        <w:gridCol w:w="6910"/>
      </w:tblGrid>
      <w:tr w:rsidR="00243D14">
        <w:tc>
          <w:tcPr>
            <w:tcW w:w="2376" w:type="dxa"/>
            <w:tcBorders>
              <w:top w:val="single" w:sz="4" w:space="0" w:color="000000"/>
              <w:left w:val="single" w:sz="4" w:space="0" w:color="000000"/>
              <w:bottom w:val="single" w:sz="4" w:space="0" w:color="000000"/>
            </w:tcBorders>
            <w:shd w:val="clear" w:color="auto" w:fill="auto"/>
          </w:tcPr>
          <w:p w:rsidR="00243D14" w:rsidRDefault="00243D14" w:rsidP="00291CE5">
            <w:pPr>
              <w:snapToGrid w:val="0"/>
              <w:rPr>
                <w:b/>
              </w:rPr>
            </w:pPr>
            <w:r>
              <w:rPr>
                <w:b/>
              </w:rPr>
              <w:t>Your Title</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rsidR="00243D14" w:rsidRDefault="00243D14" w:rsidP="00291CE5">
            <w:pPr>
              <w:snapToGrid w:val="0"/>
            </w:pPr>
          </w:p>
          <w:p w:rsidR="00243D14" w:rsidRDefault="00243D14" w:rsidP="00291CE5">
            <w:pPr>
              <w:snapToGrid w:val="0"/>
            </w:pPr>
          </w:p>
        </w:tc>
      </w:tr>
      <w:tr w:rsidR="00243D14">
        <w:tc>
          <w:tcPr>
            <w:tcW w:w="2376" w:type="dxa"/>
            <w:tcBorders>
              <w:top w:val="single" w:sz="4" w:space="0" w:color="000000"/>
              <w:left w:val="single" w:sz="4" w:space="0" w:color="000000"/>
              <w:bottom w:val="single" w:sz="4" w:space="0" w:color="000000"/>
            </w:tcBorders>
            <w:shd w:val="clear" w:color="auto" w:fill="auto"/>
          </w:tcPr>
          <w:p w:rsidR="00243D14" w:rsidRDefault="00243D14" w:rsidP="00243D14">
            <w:pPr>
              <w:snapToGrid w:val="0"/>
              <w:rPr>
                <w:b/>
              </w:rPr>
            </w:pPr>
            <w:r>
              <w:rPr>
                <w:b/>
              </w:rPr>
              <w:t>Your First</w:t>
            </w:r>
            <w:r>
              <w:rPr>
                <w:rFonts w:eastAsia="Arial"/>
                <w:b/>
              </w:rPr>
              <w:t xml:space="preserve"> </w:t>
            </w:r>
            <w:r>
              <w:rPr>
                <w:b/>
              </w:rPr>
              <w:t>name</w:t>
            </w:r>
          </w:p>
          <w:p w:rsidR="00243D14" w:rsidRDefault="00243D14" w:rsidP="00291CE5">
            <w:pPr>
              <w:snapToGrid w:val="0"/>
              <w:rPr>
                <w:b/>
              </w:rPr>
            </w:pP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rsidR="00243D14" w:rsidRDefault="00243D14" w:rsidP="00291CE5">
            <w:pPr>
              <w:snapToGrid w:val="0"/>
            </w:pPr>
          </w:p>
        </w:tc>
      </w:tr>
      <w:tr w:rsidR="005F2767">
        <w:tc>
          <w:tcPr>
            <w:tcW w:w="2376" w:type="dxa"/>
            <w:tcBorders>
              <w:top w:val="single" w:sz="4" w:space="0" w:color="000000"/>
              <w:left w:val="single" w:sz="4" w:space="0" w:color="000000"/>
              <w:bottom w:val="single" w:sz="4" w:space="0" w:color="000000"/>
            </w:tcBorders>
            <w:shd w:val="clear" w:color="auto" w:fill="auto"/>
          </w:tcPr>
          <w:p w:rsidR="00243D14" w:rsidRDefault="00243D14" w:rsidP="00243D14">
            <w:pPr>
              <w:snapToGrid w:val="0"/>
              <w:rPr>
                <w:b/>
              </w:rPr>
            </w:pPr>
            <w:r>
              <w:rPr>
                <w:b/>
              </w:rPr>
              <w:t>Your Surname</w:t>
            </w:r>
          </w:p>
          <w:p w:rsidR="005F2767" w:rsidRDefault="005F2767" w:rsidP="00291CE5">
            <w:pPr>
              <w:snapToGrid w:val="0"/>
              <w:rPr>
                <w:b/>
              </w:rPr>
            </w:pP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rsidR="005F2767" w:rsidRDefault="005F2767" w:rsidP="00291CE5">
            <w:pPr>
              <w:snapToGrid w:val="0"/>
            </w:pPr>
          </w:p>
        </w:tc>
      </w:tr>
      <w:tr w:rsidR="002C2CA5">
        <w:tc>
          <w:tcPr>
            <w:tcW w:w="2376" w:type="dxa"/>
            <w:tcBorders>
              <w:top w:val="single" w:sz="4" w:space="0" w:color="000000"/>
              <w:left w:val="single" w:sz="4" w:space="0" w:color="000000"/>
              <w:bottom w:val="single" w:sz="4" w:space="0" w:color="000000"/>
            </w:tcBorders>
            <w:shd w:val="clear" w:color="auto" w:fill="auto"/>
          </w:tcPr>
          <w:p w:rsidR="00243D14" w:rsidRDefault="00243D14" w:rsidP="00243D14">
            <w:pPr>
              <w:snapToGrid w:val="0"/>
              <w:rPr>
                <w:b/>
              </w:rPr>
            </w:pPr>
            <w:r>
              <w:rPr>
                <w:b/>
              </w:rPr>
              <w:t>Telephone</w:t>
            </w:r>
            <w:r>
              <w:rPr>
                <w:rFonts w:eastAsia="Arial"/>
                <w:b/>
              </w:rPr>
              <w:t xml:space="preserve"> </w:t>
            </w:r>
            <w:r>
              <w:rPr>
                <w:b/>
              </w:rPr>
              <w:t>number</w:t>
            </w:r>
          </w:p>
          <w:p w:rsidR="002C2CA5" w:rsidRDefault="002C2CA5" w:rsidP="00243D14">
            <w:pPr>
              <w:snapToGrid w:val="0"/>
              <w:rPr>
                <w:b/>
              </w:rPr>
            </w:pP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rsidR="002C2CA5" w:rsidRDefault="002C2CA5" w:rsidP="00291CE5">
            <w:pPr>
              <w:snapToGrid w:val="0"/>
            </w:pPr>
          </w:p>
        </w:tc>
      </w:tr>
      <w:tr w:rsidR="002C2CA5">
        <w:tc>
          <w:tcPr>
            <w:tcW w:w="2376" w:type="dxa"/>
            <w:tcBorders>
              <w:top w:val="single" w:sz="4" w:space="0" w:color="000000"/>
              <w:left w:val="single" w:sz="4" w:space="0" w:color="000000"/>
              <w:bottom w:val="single" w:sz="4" w:space="0" w:color="000000"/>
            </w:tcBorders>
            <w:shd w:val="clear" w:color="auto" w:fill="auto"/>
          </w:tcPr>
          <w:p w:rsidR="00243D14" w:rsidRDefault="00243D14" w:rsidP="00243D14">
            <w:pPr>
              <w:snapToGrid w:val="0"/>
              <w:rPr>
                <w:b/>
              </w:rPr>
            </w:pPr>
            <w:r>
              <w:rPr>
                <w:b/>
              </w:rPr>
              <w:t>E-mail</w:t>
            </w:r>
            <w:r>
              <w:rPr>
                <w:rFonts w:eastAsia="Arial"/>
                <w:b/>
              </w:rPr>
              <w:t xml:space="preserve"> </w:t>
            </w:r>
            <w:r>
              <w:rPr>
                <w:b/>
              </w:rPr>
              <w:t>address</w:t>
            </w:r>
          </w:p>
          <w:p w:rsidR="002C2CA5" w:rsidRDefault="002C2CA5" w:rsidP="00243D14">
            <w:pPr>
              <w:snapToGrid w:val="0"/>
              <w:rPr>
                <w:b/>
              </w:rPr>
            </w:pP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rsidR="002C2CA5" w:rsidRDefault="002C2CA5" w:rsidP="00291CE5">
            <w:pPr>
              <w:snapToGrid w:val="0"/>
            </w:pPr>
          </w:p>
        </w:tc>
      </w:tr>
      <w:tr w:rsidR="005F2767">
        <w:tc>
          <w:tcPr>
            <w:tcW w:w="2376" w:type="dxa"/>
            <w:tcBorders>
              <w:top w:val="single" w:sz="4" w:space="0" w:color="000000"/>
              <w:left w:val="single" w:sz="4" w:space="0" w:color="000000"/>
              <w:bottom w:val="single" w:sz="4" w:space="0" w:color="000000"/>
            </w:tcBorders>
            <w:shd w:val="clear" w:color="auto" w:fill="auto"/>
          </w:tcPr>
          <w:p w:rsidR="005F2767" w:rsidRDefault="00243D14" w:rsidP="00291CE5">
            <w:pPr>
              <w:snapToGrid w:val="0"/>
              <w:rPr>
                <w:b/>
              </w:rPr>
            </w:pPr>
            <w:r>
              <w:rPr>
                <w:b/>
              </w:rPr>
              <w:t xml:space="preserve">Your </w:t>
            </w:r>
            <w:r w:rsidR="005F2767">
              <w:rPr>
                <w:b/>
              </w:rPr>
              <w:t>Position in organisation</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rsidR="005F2767" w:rsidRDefault="005F2767" w:rsidP="00291CE5">
            <w:pPr>
              <w:snapToGrid w:val="0"/>
            </w:pPr>
          </w:p>
        </w:tc>
      </w:tr>
    </w:tbl>
    <w:p w:rsidR="002C2CA5" w:rsidRDefault="002C2CA5" w:rsidP="002C2CA5">
      <w:pPr>
        <w:jc w:val="right"/>
      </w:pPr>
    </w:p>
    <w:p w:rsidR="00243D14" w:rsidRDefault="00EB0612" w:rsidP="00E91970">
      <w:pPr>
        <w:rPr>
          <w:b/>
        </w:rPr>
      </w:pPr>
      <w:r>
        <w:rPr>
          <w:b/>
        </w:rPr>
        <w:t xml:space="preserve">2. </w:t>
      </w:r>
      <w:r w:rsidR="00243D14">
        <w:rPr>
          <w:b/>
        </w:rPr>
        <w:t>ABOUT YOUR ORGANISATION</w:t>
      </w:r>
    </w:p>
    <w:p w:rsidR="00243D14" w:rsidRPr="00440076" w:rsidRDefault="00243D14" w:rsidP="00E91970">
      <w:pPr>
        <w:rPr>
          <w:b/>
          <w:sz w:val="16"/>
          <w:szCs w:val="16"/>
        </w:rPr>
      </w:pPr>
    </w:p>
    <w:tbl>
      <w:tblPr>
        <w:tblStyle w:val="TableGrid"/>
        <w:tblW w:w="0" w:type="auto"/>
        <w:tblLook w:val="01E0" w:firstRow="1" w:lastRow="1" w:firstColumn="1" w:lastColumn="1" w:noHBand="0" w:noVBand="0"/>
      </w:tblPr>
      <w:tblGrid>
        <w:gridCol w:w="2352"/>
        <w:gridCol w:w="6890"/>
      </w:tblGrid>
      <w:tr w:rsidR="00243D14">
        <w:tc>
          <w:tcPr>
            <w:tcW w:w="2352" w:type="dxa"/>
          </w:tcPr>
          <w:p w:rsidR="00243D14" w:rsidRDefault="00440076" w:rsidP="00E91970">
            <w:pPr>
              <w:rPr>
                <w:b/>
              </w:rPr>
            </w:pPr>
            <w:r>
              <w:rPr>
                <w:b/>
              </w:rPr>
              <w:t>Name of Organisation</w:t>
            </w:r>
          </w:p>
        </w:tc>
        <w:tc>
          <w:tcPr>
            <w:tcW w:w="6890" w:type="dxa"/>
          </w:tcPr>
          <w:p w:rsidR="00243D14" w:rsidRDefault="00243D14" w:rsidP="00E91970">
            <w:pPr>
              <w:rPr>
                <w:b/>
              </w:rPr>
            </w:pPr>
          </w:p>
        </w:tc>
      </w:tr>
      <w:tr w:rsidR="00440076">
        <w:trPr>
          <w:trHeight w:val="785"/>
        </w:trPr>
        <w:tc>
          <w:tcPr>
            <w:tcW w:w="2352" w:type="dxa"/>
          </w:tcPr>
          <w:p w:rsidR="00440076" w:rsidRDefault="00440076" w:rsidP="00E91970">
            <w:pPr>
              <w:rPr>
                <w:b/>
              </w:rPr>
            </w:pPr>
            <w:r>
              <w:rPr>
                <w:b/>
              </w:rPr>
              <w:t>Address</w:t>
            </w:r>
          </w:p>
        </w:tc>
        <w:tc>
          <w:tcPr>
            <w:tcW w:w="6890" w:type="dxa"/>
          </w:tcPr>
          <w:p w:rsidR="00440076" w:rsidRDefault="00440076" w:rsidP="00E91970">
            <w:pPr>
              <w:rPr>
                <w:b/>
              </w:rPr>
            </w:pPr>
          </w:p>
          <w:p w:rsidR="00440076" w:rsidRDefault="00440076" w:rsidP="00E91970">
            <w:pPr>
              <w:rPr>
                <w:b/>
              </w:rPr>
            </w:pPr>
          </w:p>
          <w:p w:rsidR="00440076" w:rsidRDefault="00440076" w:rsidP="00E91970">
            <w:pPr>
              <w:rPr>
                <w:b/>
              </w:rPr>
            </w:pPr>
          </w:p>
          <w:p w:rsidR="00440076" w:rsidRDefault="00440076" w:rsidP="00E91970">
            <w:pPr>
              <w:rPr>
                <w:b/>
              </w:rPr>
            </w:pPr>
          </w:p>
          <w:p w:rsidR="00440076" w:rsidRDefault="00440076" w:rsidP="00E91970">
            <w:pPr>
              <w:rPr>
                <w:b/>
              </w:rPr>
            </w:pPr>
          </w:p>
        </w:tc>
      </w:tr>
      <w:tr w:rsidR="00243D14">
        <w:tc>
          <w:tcPr>
            <w:tcW w:w="2352" w:type="dxa"/>
          </w:tcPr>
          <w:p w:rsidR="00243D14" w:rsidRDefault="00440076" w:rsidP="00E91970">
            <w:pPr>
              <w:rPr>
                <w:b/>
              </w:rPr>
            </w:pPr>
            <w:r>
              <w:rPr>
                <w:b/>
              </w:rPr>
              <w:t>Postcode</w:t>
            </w:r>
          </w:p>
        </w:tc>
        <w:tc>
          <w:tcPr>
            <w:tcW w:w="6890" w:type="dxa"/>
          </w:tcPr>
          <w:p w:rsidR="00243D14" w:rsidRDefault="00243D14" w:rsidP="00E91970">
            <w:pPr>
              <w:rPr>
                <w:b/>
              </w:rPr>
            </w:pPr>
          </w:p>
        </w:tc>
      </w:tr>
    </w:tbl>
    <w:p w:rsidR="0028290B" w:rsidRDefault="0028290B" w:rsidP="00E91970">
      <w:pPr>
        <w:rPr>
          <w:b/>
        </w:rPr>
      </w:pPr>
    </w:p>
    <w:p w:rsidR="005F2767" w:rsidRDefault="00EB0612" w:rsidP="00E91970">
      <w:pPr>
        <w:rPr>
          <w:b/>
        </w:rPr>
      </w:pPr>
      <w:r>
        <w:rPr>
          <w:b/>
        </w:rPr>
        <w:t>3. ORGANISATION TYPE</w:t>
      </w:r>
    </w:p>
    <w:p w:rsidR="005F2767" w:rsidRDefault="005F2767" w:rsidP="00E91970">
      <w:pPr>
        <w:rPr>
          <w:b/>
        </w:rPr>
      </w:pPr>
    </w:p>
    <w:tbl>
      <w:tblPr>
        <w:tblStyle w:val="TableGrid"/>
        <w:tblW w:w="0" w:type="auto"/>
        <w:tblLook w:val="01E0" w:firstRow="1" w:lastRow="1" w:firstColumn="1" w:lastColumn="1" w:noHBand="0" w:noVBand="0"/>
      </w:tblPr>
      <w:tblGrid>
        <w:gridCol w:w="4783"/>
        <w:gridCol w:w="1378"/>
        <w:gridCol w:w="3081"/>
      </w:tblGrid>
      <w:tr w:rsidR="005F2767">
        <w:tc>
          <w:tcPr>
            <w:tcW w:w="4783" w:type="dxa"/>
          </w:tcPr>
          <w:p w:rsidR="005F2767" w:rsidRDefault="005F2767" w:rsidP="00E91970">
            <w:pPr>
              <w:rPr>
                <w:b/>
              </w:rPr>
            </w:pPr>
            <w:r>
              <w:rPr>
                <w:b/>
              </w:rPr>
              <w:t>Description</w:t>
            </w:r>
          </w:p>
        </w:tc>
        <w:tc>
          <w:tcPr>
            <w:tcW w:w="1378" w:type="dxa"/>
          </w:tcPr>
          <w:p w:rsidR="005F2767" w:rsidRDefault="005F2767" w:rsidP="00E91970">
            <w:pPr>
              <w:rPr>
                <w:b/>
              </w:rPr>
            </w:pPr>
            <w:r>
              <w:rPr>
                <w:b/>
              </w:rPr>
              <w:t>Please tick any which apply</w:t>
            </w:r>
          </w:p>
        </w:tc>
        <w:tc>
          <w:tcPr>
            <w:tcW w:w="3081" w:type="dxa"/>
          </w:tcPr>
          <w:p w:rsidR="005F2767" w:rsidRDefault="00AD4E8D" w:rsidP="00E91970">
            <w:pPr>
              <w:rPr>
                <w:b/>
              </w:rPr>
            </w:pPr>
            <w:r>
              <w:rPr>
                <w:b/>
              </w:rPr>
              <w:t>Charity Registration Number / Company number (if applicable)</w:t>
            </w:r>
          </w:p>
        </w:tc>
      </w:tr>
      <w:tr w:rsidR="005F2767">
        <w:tc>
          <w:tcPr>
            <w:tcW w:w="4783" w:type="dxa"/>
          </w:tcPr>
          <w:p w:rsidR="005F2767" w:rsidRDefault="005F2767" w:rsidP="00E91970">
            <w:r>
              <w:t>Parish Council</w:t>
            </w:r>
          </w:p>
          <w:p w:rsidR="005B673A" w:rsidRPr="005F2767" w:rsidRDefault="005B673A" w:rsidP="00E91970"/>
        </w:tc>
        <w:tc>
          <w:tcPr>
            <w:tcW w:w="1378" w:type="dxa"/>
          </w:tcPr>
          <w:p w:rsidR="005F2767" w:rsidRDefault="005F2767" w:rsidP="00E91970">
            <w:pPr>
              <w:rPr>
                <w:b/>
              </w:rPr>
            </w:pPr>
          </w:p>
        </w:tc>
        <w:tc>
          <w:tcPr>
            <w:tcW w:w="3081" w:type="dxa"/>
          </w:tcPr>
          <w:p w:rsidR="005F2767" w:rsidRDefault="005F2767" w:rsidP="00E91970">
            <w:pPr>
              <w:rPr>
                <w:b/>
              </w:rPr>
            </w:pPr>
          </w:p>
        </w:tc>
      </w:tr>
      <w:tr w:rsidR="005F2767">
        <w:tc>
          <w:tcPr>
            <w:tcW w:w="4783" w:type="dxa"/>
          </w:tcPr>
          <w:p w:rsidR="005F2767" w:rsidRDefault="00AD4E8D" w:rsidP="00E91970">
            <w:r>
              <w:t>Neighbourhood Forum</w:t>
            </w:r>
          </w:p>
          <w:p w:rsidR="005B673A" w:rsidRPr="005F2767" w:rsidRDefault="005B673A" w:rsidP="00E91970"/>
        </w:tc>
        <w:tc>
          <w:tcPr>
            <w:tcW w:w="1378" w:type="dxa"/>
          </w:tcPr>
          <w:p w:rsidR="005F2767" w:rsidRDefault="005F2767" w:rsidP="00E91970">
            <w:pPr>
              <w:rPr>
                <w:b/>
              </w:rPr>
            </w:pPr>
          </w:p>
        </w:tc>
        <w:tc>
          <w:tcPr>
            <w:tcW w:w="3081" w:type="dxa"/>
          </w:tcPr>
          <w:p w:rsidR="005F2767" w:rsidRDefault="005F2767" w:rsidP="00E91970">
            <w:pPr>
              <w:rPr>
                <w:b/>
              </w:rPr>
            </w:pPr>
          </w:p>
        </w:tc>
      </w:tr>
      <w:tr w:rsidR="005F2767">
        <w:tc>
          <w:tcPr>
            <w:tcW w:w="4783" w:type="dxa"/>
          </w:tcPr>
          <w:p w:rsidR="005F2767" w:rsidRDefault="00AD4E8D" w:rsidP="00E91970">
            <w:r>
              <w:t xml:space="preserve">Unincorporated Group with at least 21 people on the electoral role within </w:t>
            </w:r>
            <w:r w:rsidR="005760D3">
              <w:t xml:space="preserve">Crawley Borough </w:t>
            </w:r>
            <w:r>
              <w:t>or a neighbouring authority</w:t>
            </w:r>
          </w:p>
          <w:p w:rsidR="005B673A" w:rsidRPr="005F2767" w:rsidRDefault="005B673A" w:rsidP="00E91970"/>
        </w:tc>
        <w:tc>
          <w:tcPr>
            <w:tcW w:w="1378" w:type="dxa"/>
          </w:tcPr>
          <w:p w:rsidR="005F2767" w:rsidRDefault="005F2767" w:rsidP="00E91970">
            <w:pPr>
              <w:rPr>
                <w:b/>
              </w:rPr>
            </w:pPr>
          </w:p>
        </w:tc>
        <w:tc>
          <w:tcPr>
            <w:tcW w:w="3081" w:type="dxa"/>
          </w:tcPr>
          <w:p w:rsidR="005F2767" w:rsidRDefault="005F2767" w:rsidP="00E91970">
            <w:pPr>
              <w:rPr>
                <w:b/>
              </w:rPr>
            </w:pPr>
          </w:p>
        </w:tc>
      </w:tr>
      <w:tr w:rsidR="005F2767">
        <w:tc>
          <w:tcPr>
            <w:tcW w:w="4783" w:type="dxa"/>
          </w:tcPr>
          <w:p w:rsidR="005F2767" w:rsidRDefault="00AD4E8D" w:rsidP="00E91970">
            <w:r>
              <w:t>Charity</w:t>
            </w:r>
          </w:p>
          <w:p w:rsidR="005B673A" w:rsidRPr="005F2767" w:rsidRDefault="005B673A" w:rsidP="00E91970"/>
        </w:tc>
        <w:tc>
          <w:tcPr>
            <w:tcW w:w="1378" w:type="dxa"/>
          </w:tcPr>
          <w:p w:rsidR="005F2767" w:rsidRDefault="005F2767" w:rsidP="00E91970">
            <w:pPr>
              <w:rPr>
                <w:b/>
              </w:rPr>
            </w:pPr>
          </w:p>
        </w:tc>
        <w:tc>
          <w:tcPr>
            <w:tcW w:w="3081" w:type="dxa"/>
          </w:tcPr>
          <w:p w:rsidR="005F2767" w:rsidRDefault="005F2767" w:rsidP="00E91970">
            <w:pPr>
              <w:rPr>
                <w:b/>
              </w:rPr>
            </w:pPr>
          </w:p>
        </w:tc>
      </w:tr>
      <w:tr w:rsidR="005F2767">
        <w:tc>
          <w:tcPr>
            <w:tcW w:w="4783" w:type="dxa"/>
          </w:tcPr>
          <w:p w:rsidR="005F2767" w:rsidRDefault="00AD4E8D" w:rsidP="00E91970">
            <w:r>
              <w:t>Community Interest Company</w:t>
            </w:r>
          </w:p>
          <w:p w:rsidR="005B673A" w:rsidRPr="005F2767" w:rsidRDefault="005B673A" w:rsidP="00E91970"/>
        </w:tc>
        <w:tc>
          <w:tcPr>
            <w:tcW w:w="1378" w:type="dxa"/>
          </w:tcPr>
          <w:p w:rsidR="005F2767" w:rsidRDefault="005F2767" w:rsidP="00E91970">
            <w:pPr>
              <w:rPr>
                <w:b/>
              </w:rPr>
            </w:pPr>
          </w:p>
        </w:tc>
        <w:tc>
          <w:tcPr>
            <w:tcW w:w="3081" w:type="dxa"/>
          </w:tcPr>
          <w:p w:rsidR="005F2767" w:rsidRDefault="005F2767" w:rsidP="00E91970">
            <w:pPr>
              <w:rPr>
                <w:b/>
              </w:rPr>
            </w:pPr>
          </w:p>
        </w:tc>
      </w:tr>
      <w:tr w:rsidR="00AD4E8D">
        <w:tc>
          <w:tcPr>
            <w:tcW w:w="4783" w:type="dxa"/>
          </w:tcPr>
          <w:p w:rsidR="00AD4E8D" w:rsidRDefault="00AD4E8D" w:rsidP="00E91970">
            <w:r>
              <w:t>Company limited by guarantee</w:t>
            </w:r>
          </w:p>
          <w:p w:rsidR="005B673A" w:rsidRPr="005F2767" w:rsidRDefault="005B673A" w:rsidP="00E91970"/>
        </w:tc>
        <w:tc>
          <w:tcPr>
            <w:tcW w:w="1378" w:type="dxa"/>
          </w:tcPr>
          <w:p w:rsidR="00AD4E8D" w:rsidRDefault="00AD4E8D" w:rsidP="00E91970">
            <w:pPr>
              <w:rPr>
                <w:b/>
              </w:rPr>
            </w:pPr>
          </w:p>
        </w:tc>
        <w:tc>
          <w:tcPr>
            <w:tcW w:w="3081" w:type="dxa"/>
          </w:tcPr>
          <w:p w:rsidR="00AD4E8D" w:rsidRDefault="00AD4E8D" w:rsidP="00E91970">
            <w:pPr>
              <w:rPr>
                <w:b/>
              </w:rPr>
            </w:pPr>
          </w:p>
        </w:tc>
      </w:tr>
      <w:tr w:rsidR="005F2767">
        <w:tc>
          <w:tcPr>
            <w:tcW w:w="4783" w:type="dxa"/>
          </w:tcPr>
          <w:p w:rsidR="005F2767" w:rsidRDefault="00AD4E8D" w:rsidP="00E91970">
            <w:r>
              <w:t>Industrial and Provident Society</w:t>
            </w:r>
          </w:p>
          <w:p w:rsidR="005B673A" w:rsidRPr="005F2767" w:rsidRDefault="005B673A" w:rsidP="00E91970"/>
        </w:tc>
        <w:tc>
          <w:tcPr>
            <w:tcW w:w="1378" w:type="dxa"/>
          </w:tcPr>
          <w:p w:rsidR="005F2767" w:rsidRDefault="005F2767" w:rsidP="00E91970">
            <w:pPr>
              <w:rPr>
                <w:b/>
              </w:rPr>
            </w:pPr>
          </w:p>
        </w:tc>
        <w:tc>
          <w:tcPr>
            <w:tcW w:w="3081" w:type="dxa"/>
          </w:tcPr>
          <w:p w:rsidR="005F2767" w:rsidRDefault="005F2767" w:rsidP="00E91970">
            <w:pPr>
              <w:rPr>
                <w:b/>
              </w:rPr>
            </w:pPr>
          </w:p>
        </w:tc>
      </w:tr>
    </w:tbl>
    <w:p w:rsidR="005F2767" w:rsidRDefault="005F2767" w:rsidP="00E91970">
      <w:pPr>
        <w:rPr>
          <w:b/>
        </w:rPr>
      </w:pPr>
    </w:p>
    <w:tbl>
      <w:tblPr>
        <w:tblpPr w:leftFromText="180" w:rightFromText="180" w:vertAnchor="text" w:horzAnchor="margin" w:tblpY="113"/>
        <w:tblW w:w="9310" w:type="dxa"/>
        <w:tblLayout w:type="fixed"/>
        <w:tblLook w:val="0000" w:firstRow="0" w:lastRow="0" w:firstColumn="0" w:lastColumn="0" w:noHBand="0" w:noVBand="0"/>
      </w:tblPr>
      <w:tblGrid>
        <w:gridCol w:w="2381"/>
        <w:gridCol w:w="6929"/>
      </w:tblGrid>
      <w:tr w:rsidR="00DA1C3A">
        <w:trPr>
          <w:trHeight w:val="1912"/>
        </w:trPr>
        <w:tc>
          <w:tcPr>
            <w:tcW w:w="2381" w:type="dxa"/>
            <w:tcBorders>
              <w:top w:val="single" w:sz="4" w:space="0" w:color="000000"/>
              <w:left w:val="single" w:sz="4" w:space="0" w:color="000000"/>
              <w:bottom w:val="single" w:sz="4" w:space="0" w:color="000000"/>
            </w:tcBorders>
            <w:shd w:val="clear" w:color="auto" w:fill="auto"/>
          </w:tcPr>
          <w:p w:rsidR="00DA1C3A" w:rsidRDefault="00DA1C3A" w:rsidP="00DA1C3A">
            <w:pPr>
              <w:rPr>
                <w:b/>
              </w:rPr>
            </w:pPr>
            <w:r>
              <w:rPr>
                <w:b/>
              </w:rPr>
              <w:lastRenderedPageBreak/>
              <w:t>Local Connection</w:t>
            </w:r>
          </w:p>
          <w:p w:rsidR="00DA1C3A" w:rsidRDefault="00DA1C3A" w:rsidP="00DA1C3A">
            <w:pPr>
              <w:snapToGrid w:val="0"/>
              <w:rPr>
                <w:b/>
              </w:rPr>
            </w:pPr>
          </w:p>
          <w:p w:rsidR="00DA1C3A" w:rsidRPr="001B36C9" w:rsidRDefault="00DA1C3A" w:rsidP="00DA1C3A">
            <w:pPr>
              <w:snapToGrid w:val="0"/>
              <w:rPr>
                <w:i/>
              </w:rPr>
            </w:pPr>
            <w:r w:rsidRPr="001B36C9">
              <w:rPr>
                <w:i/>
              </w:rPr>
              <w:t>Please</w:t>
            </w:r>
            <w:r w:rsidRPr="001B36C9">
              <w:rPr>
                <w:rFonts w:eastAsia="Arial"/>
                <w:i/>
              </w:rPr>
              <w:t xml:space="preserve"> </w:t>
            </w:r>
            <w:r w:rsidRPr="001B36C9">
              <w:rPr>
                <w:i/>
              </w:rPr>
              <w:t>describe</w:t>
            </w:r>
            <w:r w:rsidRPr="001B36C9">
              <w:rPr>
                <w:rFonts w:eastAsia="Arial"/>
                <w:i/>
              </w:rPr>
              <w:t xml:space="preserve"> </w:t>
            </w:r>
            <w:r w:rsidRPr="001B36C9">
              <w:rPr>
                <w:i/>
              </w:rPr>
              <w:t xml:space="preserve">how </w:t>
            </w:r>
            <w:r w:rsidR="00850418">
              <w:rPr>
                <w:i/>
              </w:rPr>
              <w:t>your</w:t>
            </w:r>
            <w:r w:rsidRPr="001B36C9">
              <w:rPr>
                <w:i/>
              </w:rPr>
              <w:t xml:space="preserve"> organisation is connected to the local area</w:t>
            </w:r>
            <w:r>
              <w:rPr>
                <w:i/>
              </w:rPr>
              <w:t>.</w:t>
            </w:r>
          </w:p>
        </w:tc>
        <w:tc>
          <w:tcPr>
            <w:tcW w:w="6929" w:type="dxa"/>
            <w:tcBorders>
              <w:top w:val="single" w:sz="4" w:space="0" w:color="000000"/>
              <w:left w:val="single" w:sz="4" w:space="0" w:color="000000"/>
              <w:bottom w:val="single" w:sz="4" w:space="0" w:color="000000"/>
              <w:right w:val="single" w:sz="4" w:space="0" w:color="000000"/>
            </w:tcBorders>
            <w:shd w:val="clear" w:color="auto" w:fill="auto"/>
          </w:tcPr>
          <w:p w:rsidR="00DA1C3A" w:rsidRDefault="00DA1C3A" w:rsidP="00DA1C3A">
            <w:pPr>
              <w:snapToGrid w:val="0"/>
            </w:pPr>
          </w:p>
          <w:p w:rsidR="00DA1C3A" w:rsidRDefault="00DA1C3A" w:rsidP="00DA1C3A">
            <w:pPr>
              <w:snapToGrid w:val="0"/>
            </w:pPr>
          </w:p>
          <w:p w:rsidR="00DA1C3A" w:rsidRDefault="00DA1C3A" w:rsidP="00DA1C3A">
            <w:pPr>
              <w:snapToGrid w:val="0"/>
            </w:pPr>
          </w:p>
          <w:p w:rsidR="00DA1C3A" w:rsidRDefault="00DA1C3A" w:rsidP="00DA1C3A">
            <w:pPr>
              <w:snapToGrid w:val="0"/>
            </w:pPr>
          </w:p>
          <w:p w:rsidR="00DA1C3A" w:rsidRDefault="00DA1C3A" w:rsidP="00DA1C3A">
            <w:pPr>
              <w:snapToGrid w:val="0"/>
            </w:pPr>
          </w:p>
          <w:p w:rsidR="00DA1C3A" w:rsidRDefault="00DA1C3A" w:rsidP="00DA1C3A">
            <w:pPr>
              <w:snapToGrid w:val="0"/>
            </w:pPr>
          </w:p>
          <w:p w:rsidR="00DA1C3A" w:rsidRDefault="00DA1C3A" w:rsidP="00DA1C3A">
            <w:pPr>
              <w:snapToGrid w:val="0"/>
            </w:pPr>
          </w:p>
          <w:p w:rsidR="00DA1C3A" w:rsidRDefault="00DA1C3A" w:rsidP="00DA1C3A">
            <w:pPr>
              <w:snapToGrid w:val="0"/>
            </w:pPr>
          </w:p>
          <w:p w:rsidR="00DA1C3A" w:rsidRDefault="00DA1C3A" w:rsidP="00DA1C3A">
            <w:pPr>
              <w:snapToGrid w:val="0"/>
            </w:pPr>
          </w:p>
          <w:p w:rsidR="00DA1C3A" w:rsidRDefault="00DA1C3A" w:rsidP="00DA1C3A">
            <w:pPr>
              <w:snapToGrid w:val="0"/>
            </w:pPr>
          </w:p>
          <w:p w:rsidR="00DA1C3A" w:rsidRDefault="00DA1C3A" w:rsidP="00DA1C3A">
            <w:pPr>
              <w:snapToGrid w:val="0"/>
            </w:pPr>
          </w:p>
          <w:p w:rsidR="00DA1C3A" w:rsidRDefault="00DA1C3A" w:rsidP="00DA1C3A">
            <w:pPr>
              <w:snapToGrid w:val="0"/>
            </w:pPr>
          </w:p>
          <w:p w:rsidR="00DA1C3A" w:rsidRDefault="00DA1C3A" w:rsidP="00DA1C3A">
            <w:pPr>
              <w:snapToGrid w:val="0"/>
            </w:pPr>
          </w:p>
          <w:p w:rsidR="00DA1C3A" w:rsidRDefault="00DA1C3A" w:rsidP="00DA1C3A">
            <w:pPr>
              <w:snapToGrid w:val="0"/>
            </w:pPr>
          </w:p>
          <w:p w:rsidR="00DA1C3A" w:rsidRDefault="00DA1C3A" w:rsidP="00DA1C3A">
            <w:pPr>
              <w:snapToGrid w:val="0"/>
            </w:pPr>
          </w:p>
          <w:p w:rsidR="00DA1C3A" w:rsidRDefault="00DA1C3A" w:rsidP="00DA1C3A">
            <w:pPr>
              <w:snapToGrid w:val="0"/>
            </w:pPr>
          </w:p>
          <w:p w:rsidR="00DA1C3A" w:rsidRDefault="00DA1C3A" w:rsidP="00DA1C3A">
            <w:pPr>
              <w:snapToGrid w:val="0"/>
            </w:pPr>
          </w:p>
        </w:tc>
      </w:tr>
    </w:tbl>
    <w:p w:rsidR="00DA1C3A" w:rsidRPr="00DA1C3A" w:rsidRDefault="00DA1C3A" w:rsidP="00E91970">
      <w:pPr>
        <w:rPr>
          <w:i/>
        </w:rPr>
      </w:pPr>
      <w:r>
        <w:rPr>
          <w:i/>
        </w:rPr>
        <w:t xml:space="preserve">Please refer to the </w:t>
      </w:r>
      <w:r w:rsidRPr="0028290B">
        <w:rPr>
          <w:i/>
          <w:u w:val="single"/>
        </w:rPr>
        <w:t>guidance notes</w:t>
      </w:r>
      <w:r>
        <w:rPr>
          <w:i/>
        </w:rPr>
        <w:t xml:space="preserve"> for more information.</w:t>
      </w:r>
    </w:p>
    <w:p w:rsidR="00DA1C3A" w:rsidRDefault="00DA1C3A" w:rsidP="00E91970">
      <w:pPr>
        <w:rPr>
          <w:b/>
        </w:rPr>
      </w:pPr>
    </w:p>
    <w:p w:rsidR="005F2767" w:rsidRDefault="001B36C9" w:rsidP="00E91970">
      <w:pPr>
        <w:rPr>
          <w:b/>
        </w:rPr>
      </w:pPr>
      <w:r>
        <w:rPr>
          <w:b/>
        </w:rPr>
        <w:t xml:space="preserve">Additional </w:t>
      </w:r>
      <w:r w:rsidR="004A681B">
        <w:rPr>
          <w:b/>
        </w:rPr>
        <w:t>Supporting Evidence</w:t>
      </w:r>
    </w:p>
    <w:p w:rsidR="004A681B" w:rsidRDefault="004A681B" w:rsidP="00E91970">
      <w:pPr>
        <w:rPr>
          <w:b/>
        </w:rPr>
      </w:pPr>
    </w:p>
    <w:p w:rsidR="00DA1C3A" w:rsidRDefault="00DA1C3A" w:rsidP="00E91970">
      <w:pPr>
        <w:rPr>
          <w:i/>
        </w:rPr>
      </w:pPr>
      <w:r>
        <w:rPr>
          <w:i/>
        </w:rPr>
        <w:t>Where relevant, p</w:t>
      </w:r>
      <w:r w:rsidR="004A681B">
        <w:rPr>
          <w:i/>
        </w:rPr>
        <w:t xml:space="preserve">lease provide any additional evidence which demonstrates that your organisation is eligible to </w:t>
      </w:r>
      <w:r>
        <w:rPr>
          <w:i/>
        </w:rPr>
        <w:t>nominate</w:t>
      </w:r>
      <w:r w:rsidR="004A681B">
        <w:rPr>
          <w:i/>
        </w:rPr>
        <w:t xml:space="preserve"> assets of community value</w:t>
      </w:r>
      <w:r>
        <w:rPr>
          <w:i/>
        </w:rPr>
        <w:t>.</w:t>
      </w:r>
    </w:p>
    <w:p w:rsidR="00DA1C3A" w:rsidRDefault="00DA1C3A" w:rsidP="00E91970">
      <w:pPr>
        <w:rPr>
          <w:i/>
        </w:rPr>
      </w:pPr>
    </w:p>
    <w:p w:rsidR="00DA1C3A" w:rsidRDefault="00DA1C3A" w:rsidP="00E91970">
      <w:pPr>
        <w:rPr>
          <w:i/>
        </w:rPr>
      </w:pPr>
      <w:r>
        <w:rPr>
          <w:i/>
        </w:rPr>
        <w:t xml:space="preserve">Unincorporated groups must demonstrate that there are at least 21 Members registered to vote within </w:t>
      </w:r>
      <w:smartTag w:uri="urn:schemas-microsoft-com:office:smarttags" w:element="place">
        <w:r w:rsidR="008175A4">
          <w:rPr>
            <w:i/>
          </w:rPr>
          <w:t>Crawley</w:t>
        </w:r>
      </w:smartTag>
      <w:r w:rsidR="008175A4">
        <w:rPr>
          <w:i/>
        </w:rPr>
        <w:t xml:space="preserve"> Borough </w:t>
      </w:r>
      <w:r>
        <w:rPr>
          <w:i/>
        </w:rPr>
        <w:t>or a neighbouring authority</w:t>
      </w:r>
    </w:p>
    <w:p w:rsidR="00DA1C3A" w:rsidRDefault="00DA1C3A" w:rsidP="00E91970">
      <w:pPr>
        <w:rPr>
          <w:i/>
        </w:rPr>
      </w:pPr>
    </w:p>
    <w:p w:rsidR="00DA1C3A" w:rsidRDefault="00850418" w:rsidP="00E91970">
      <w:pPr>
        <w:rPr>
          <w:i/>
        </w:rPr>
      </w:pPr>
      <w:r>
        <w:rPr>
          <w:i/>
        </w:rPr>
        <w:t>Unincorporated group, a company limited by guarantee, or an industrial provident society</w:t>
      </w:r>
      <w:r w:rsidR="00DA1C3A">
        <w:rPr>
          <w:i/>
        </w:rPr>
        <w:t xml:space="preserve"> must demonstrate that surplus fund are not distributed to Members but are applied wholly or partly for the benefit of the local area. </w:t>
      </w:r>
    </w:p>
    <w:p w:rsidR="004A681B" w:rsidRDefault="004A681B" w:rsidP="00E91970">
      <w:pPr>
        <w:rPr>
          <w:i/>
        </w:rPr>
      </w:pPr>
    </w:p>
    <w:p w:rsidR="004A681B" w:rsidRDefault="00120B95" w:rsidP="00E91970">
      <w:pPr>
        <w:rPr>
          <w:i/>
        </w:rPr>
      </w:pPr>
      <w:r>
        <w:rPr>
          <w:i/>
        </w:rPr>
        <w:t xml:space="preserve">Please refer to the </w:t>
      </w:r>
      <w:r w:rsidRPr="0028290B">
        <w:rPr>
          <w:i/>
          <w:u w:val="single"/>
        </w:rPr>
        <w:t>guidance notes</w:t>
      </w:r>
      <w:r>
        <w:rPr>
          <w:i/>
        </w:rPr>
        <w:t xml:space="preserve"> for further information</w:t>
      </w:r>
      <w:r w:rsidR="004A681B">
        <w:rPr>
          <w:i/>
        </w:rPr>
        <w:t xml:space="preserve">.  </w:t>
      </w:r>
    </w:p>
    <w:p w:rsidR="004A681B" w:rsidRPr="004A681B" w:rsidRDefault="004A681B" w:rsidP="00E91970">
      <w:pPr>
        <w:rPr>
          <w:i/>
        </w:rPr>
      </w:pPr>
    </w:p>
    <w:p w:rsidR="004A681B" w:rsidRDefault="004A681B" w:rsidP="00E91970">
      <w:pPr>
        <w:rPr>
          <w:b/>
        </w:rPr>
      </w:pPr>
    </w:p>
    <w:tbl>
      <w:tblPr>
        <w:tblStyle w:val="TableGrid"/>
        <w:tblW w:w="9285" w:type="dxa"/>
        <w:tblLook w:val="01E0" w:firstRow="1" w:lastRow="1" w:firstColumn="1" w:lastColumn="1" w:noHBand="0" w:noVBand="0"/>
      </w:tblPr>
      <w:tblGrid>
        <w:gridCol w:w="2363"/>
        <w:gridCol w:w="6922"/>
      </w:tblGrid>
      <w:tr w:rsidR="00120B95">
        <w:trPr>
          <w:trHeight w:val="1155"/>
        </w:trPr>
        <w:tc>
          <w:tcPr>
            <w:tcW w:w="2363" w:type="dxa"/>
          </w:tcPr>
          <w:p w:rsidR="00120B95" w:rsidRDefault="00DA1C3A" w:rsidP="00E91970">
            <w:pPr>
              <w:rPr>
                <w:b/>
              </w:rPr>
            </w:pPr>
            <w:r>
              <w:rPr>
                <w:b/>
              </w:rPr>
              <w:t>Please list any relevant supporting documents which are attached</w:t>
            </w:r>
          </w:p>
        </w:tc>
        <w:tc>
          <w:tcPr>
            <w:tcW w:w="6922" w:type="dxa"/>
          </w:tcPr>
          <w:p w:rsidR="00120B95" w:rsidRDefault="00120B95" w:rsidP="00E91970">
            <w:pPr>
              <w:rPr>
                <w:b/>
              </w:rPr>
            </w:pPr>
          </w:p>
          <w:p w:rsidR="00DA1C3A" w:rsidRDefault="00DA1C3A" w:rsidP="00E91970">
            <w:pPr>
              <w:rPr>
                <w:b/>
              </w:rPr>
            </w:pPr>
          </w:p>
          <w:p w:rsidR="00DA1C3A" w:rsidRDefault="00DA1C3A" w:rsidP="00E91970">
            <w:pPr>
              <w:rPr>
                <w:b/>
              </w:rPr>
            </w:pPr>
          </w:p>
          <w:p w:rsidR="00DA1C3A" w:rsidRDefault="00DA1C3A" w:rsidP="00E91970">
            <w:pPr>
              <w:rPr>
                <w:b/>
              </w:rPr>
            </w:pPr>
          </w:p>
          <w:p w:rsidR="00DA1C3A" w:rsidRDefault="00DA1C3A" w:rsidP="00E91970">
            <w:pPr>
              <w:rPr>
                <w:b/>
              </w:rPr>
            </w:pPr>
          </w:p>
          <w:p w:rsidR="00DA1C3A" w:rsidRDefault="00DA1C3A" w:rsidP="00E91970">
            <w:pPr>
              <w:rPr>
                <w:b/>
              </w:rPr>
            </w:pPr>
          </w:p>
          <w:p w:rsidR="00DA1C3A" w:rsidRDefault="00DA1C3A" w:rsidP="00E91970">
            <w:pPr>
              <w:rPr>
                <w:b/>
              </w:rPr>
            </w:pPr>
          </w:p>
          <w:p w:rsidR="00DA1C3A" w:rsidRDefault="00DA1C3A" w:rsidP="00E91970">
            <w:pPr>
              <w:rPr>
                <w:b/>
              </w:rPr>
            </w:pPr>
          </w:p>
          <w:p w:rsidR="00DA1C3A" w:rsidRDefault="00DA1C3A" w:rsidP="00E91970">
            <w:pPr>
              <w:rPr>
                <w:b/>
              </w:rPr>
            </w:pPr>
          </w:p>
          <w:p w:rsidR="00DA1C3A" w:rsidRDefault="00DA1C3A" w:rsidP="00E91970">
            <w:pPr>
              <w:rPr>
                <w:b/>
              </w:rPr>
            </w:pPr>
          </w:p>
          <w:p w:rsidR="005B673A" w:rsidRDefault="005B673A" w:rsidP="00E91970">
            <w:pPr>
              <w:rPr>
                <w:b/>
              </w:rPr>
            </w:pPr>
          </w:p>
          <w:p w:rsidR="005B673A" w:rsidRDefault="005B673A" w:rsidP="00E91970">
            <w:pPr>
              <w:rPr>
                <w:b/>
              </w:rPr>
            </w:pPr>
          </w:p>
          <w:p w:rsidR="005B673A" w:rsidRDefault="005B673A" w:rsidP="00E91970">
            <w:pPr>
              <w:rPr>
                <w:b/>
              </w:rPr>
            </w:pPr>
          </w:p>
          <w:p w:rsidR="005B673A" w:rsidRDefault="005B673A" w:rsidP="00E91970">
            <w:pPr>
              <w:rPr>
                <w:b/>
              </w:rPr>
            </w:pPr>
          </w:p>
          <w:p w:rsidR="005B673A" w:rsidRDefault="005B673A" w:rsidP="00E91970">
            <w:pPr>
              <w:rPr>
                <w:b/>
              </w:rPr>
            </w:pPr>
          </w:p>
          <w:p w:rsidR="005B673A" w:rsidRDefault="005B673A" w:rsidP="00E91970">
            <w:pPr>
              <w:rPr>
                <w:b/>
              </w:rPr>
            </w:pPr>
          </w:p>
          <w:p w:rsidR="005B673A" w:rsidRDefault="005B673A" w:rsidP="00E91970">
            <w:pPr>
              <w:rPr>
                <w:b/>
              </w:rPr>
            </w:pPr>
          </w:p>
          <w:p w:rsidR="00DA1C3A" w:rsidRDefault="00DA1C3A" w:rsidP="00E91970">
            <w:pPr>
              <w:rPr>
                <w:b/>
              </w:rPr>
            </w:pPr>
          </w:p>
        </w:tc>
      </w:tr>
    </w:tbl>
    <w:p w:rsidR="005B673A" w:rsidRDefault="005B673A" w:rsidP="00E91970">
      <w:pPr>
        <w:rPr>
          <w:b/>
        </w:rPr>
      </w:pPr>
    </w:p>
    <w:p w:rsidR="005B673A" w:rsidRDefault="005B673A" w:rsidP="00E91970">
      <w:pPr>
        <w:rPr>
          <w:b/>
        </w:rPr>
      </w:pPr>
    </w:p>
    <w:p w:rsidR="00EB0612" w:rsidRDefault="00EB0612" w:rsidP="00E91970">
      <w:pPr>
        <w:rPr>
          <w:b/>
        </w:rPr>
      </w:pPr>
    </w:p>
    <w:p w:rsidR="00EB0612" w:rsidRDefault="00EB0612" w:rsidP="00E91970">
      <w:pPr>
        <w:rPr>
          <w:b/>
        </w:rPr>
      </w:pPr>
    </w:p>
    <w:p w:rsidR="00E91970" w:rsidRPr="00DE032C" w:rsidRDefault="00E91970" w:rsidP="00E91970">
      <w:pPr>
        <w:rPr>
          <w:b/>
          <w:sz w:val="24"/>
          <w:szCs w:val="24"/>
        </w:rPr>
      </w:pPr>
      <w:r w:rsidRPr="00DE032C">
        <w:rPr>
          <w:b/>
          <w:sz w:val="24"/>
          <w:szCs w:val="24"/>
          <w:highlight w:val="lightGray"/>
        </w:rPr>
        <w:lastRenderedPageBreak/>
        <w:t xml:space="preserve">PART </w:t>
      </w:r>
      <w:r w:rsidR="00120B95">
        <w:rPr>
          <w:b/>
          <w:sz w:val="24"/>
          <w:szCs w:val="24"/>
          <w:highlight w:val="lightGray"/>
        </w:rPr>
        <w:t>B</w:t>
      </w:r>
      <w:r w:rsidRPr="00DE032C">
        <w:rPr>
          <w:b/>
          <w:sz w:val="24"/>
          <w:szCs w:val="24"/>
          <w:highlight w:val="lightGray"/>
        </w:rPr>
        <w:t>: ABOUT THE PROPOSED ASSET</w:t>
      </w:r>
    </w:p>
    <w:p w:rsidR="00E91970" w:rsidRDefault="00E91970" w:rsidP="00E91970"/>
    <w:p w:rsidR="00FE2223" w:rsidRPr="00850418" w:rsidRDefault="00EB0612" w:rsidP="00E91970">
      <w:pPr>
        <w:rPr>
          <w:b/>
        </w:rPr>
      </w:pPr>
      <w:r>
        <w:rPr>
          <w:b/>
        </w:rPr>
        <w:t xml:space="preserve">4. </w:t>
      </w:r>
      <w:r w:rsidRPr="00850418">
        <w:rPr>
          <w:b/>
        </w:rPr>
        <w:t>ASSET DETAILS</w:t>
      </w:r>
    </w:p>
    <w:p w:rsidR="00850418" w:rsidRDefault="00850418" w:rsidP="00E91970"/>
    <w:tbl>
      <w:tblPr>
        <w:tblStyle w:val="TableGrid"/>
        <w:tblW w:w="0" w:type="auto"/>
        <w:tblLook w:val="01E0" w:firstRow="1" w:lastRow="1" w:firstColumn="1" w:lastColumn="1" w:noHBand="0" w:noVBand="0"/>
      </w:tblPr>
      <w:tblGrid>
        <w:gridCol w:w="2352"/>
        <w:gridCol w:w="6890"/>
      </w:tblGrid>
      <w:tr w:rsidR="00FE2223">
        <w:tc>
          <w:tcPr>
            <w:tcW w:w="2352" w:type="dxa"/>
          </w:tcPr>
          <w:p w:rsidR="00FE2223" w:rsidRDefault="00FE2223" w:rsidP="00FE2223">
            <w:pPr>
              <w:snapToGrid w:val="0"/>
              <w:rPr>
                <w:b/>
              </w:rPr>
            </w:pPr>
            <w:r>
              <w:rPr>
                <w:b/>
              </w:rPr>
              <w:t>Name</w:t>
            </w:r>
            <w:r>
              <w:rPr>
                <w:rFonts w:eastAsia="Arial"/>
                <w:b/>
              </w:rPr>
              <w:t xml:space="preserve"> </w:t>
            </w:r>
            <w:r>
              <w:rPr>
                <w:b/>
              </w:rPr>
              <w:t>of</w:t>
            </w:r>
            <w:r>
              <w:rPr>
                <w:rFonts w:eastAsia="Arial"/>
                <w:b/>
              </w:rPr>
              <w:t xml:space="preserve"> </w:t>
            </w:r>
            <w:r>
              <w:rPr>
                <w:b/>
              </w:rPr>
              <w:t>asset</w:t>
            </w:r>
          </w:p>
          <w:p w:rsidR="00FE2223" w:rsidRDefault="00FE2223" w:rsidP="00E91970"/>
        </w:tc>
        <w:tc>
          <w:tcPr>
            <w:tcW w:w="6890" w:type="dxa"/>
          </w:tcPr>
          <w:p w:rsidR="00FE2223" w:rsidRDefault="00FE2223" w:rsidP="00E91970"/>
          <w:p w:rsidR="00ED2536" w:rsidRDefault="00ED2536" w:rsidP="00E91970"/>
          <w:p w:rsidR="00ED2536" w:rsidRDefault="00ED2536" w:rsidP="00E91970"/>
        </w:tc>
      </w:tr>
      <w:tr w:rsidR="00FE2223">
        <w:tc>
          <w:tcPr>
            <w:tcW w:w="2352" w:type="dxa"/>
          </w:tcPr>
          <w:p w:rsidR="00FE2223" w:rsidRPr="00FE2223" w:rsidRDefault="00FE2223" w:rsidP="00FE2223">
            <w:pPr>
              <w:snapToGrid w:val="0"/>
              <w:rPr>
                <w:i/>
              </w:rPr>
            </w:pPr>
            <w:r>
              <w:rPr>
                <w:b/>
              </w:rPr>
              <w:t>Address</w:t>
            </w:r>
            <w:r>
              <w:rPr>
                <w:rFonts w:eastAsia="Arial"/>
                <w:b/>
              </w:rPr>
              <w:t xml:space="preserve"> </w:t>
            </w:r>
            <w:r w:rsidR="0064573C">
              <w:rPr>
                <w:rFonts w:eastAsia="Arial"/>
                <w:b/>
              </w:rPr>
              <w:t xml:space="preserve">or location of the </w:t>
            </w:r>
            <w:r>
              <w:rPr>
                <w:b/>
              </w:rPr>
              <w:t>Asset</w:t>
            </w:r>
            <w:r>
              <w:t xml:space="preserve"> </w:t>
            </w:r>
          </w:p>
        </w:tc>
        <w:tc>
          <w:tcPr>
            <w:tcW w:w="6890" w:type="dxa"/>
          </w:tcPr>
          <w:p w:rsidR="00FE2223" w:rsidRDefault="00FE2223" w:rsidP="00E91970"/>
          <w:p w:rsidR="00ED2536" w:rsidRDefault="00ED2536" w:rsidP="00E91970"/>
          <w:p w:rsidR="0064573C" w:rsidRDefault="0064573C" w:rsidP="00E91970"/>
          <w:p w:rsidR="0064573C" w:rsidRDefault="0064573C" w:rsidP="00E91970"/>
          <w:p w:rsidR="0064573C" w:rsidRDefault="0064573C" w:rsidP="00E91970"/>
          <w:p w:rsidR="0064573C" w:rsidRDefault="0064573C" w:rsidP="00E91970"/>
          <w:p w:rsidR="007A7C34" w:rsidRDefault="007A7C34" w:rsidP="00E91970"/>
          <w:p w:rsidR="007A7C34" w:rsidRDefault="007A7C34" w:rsidP="00E91970"/>
          <w:p w:rsidR="0064573C" w:rsidRDefault="0064573C" w:rsidP="00E91970"/>
        </w:tc>
      </w:tr>
      <w:tr w:rsidR="00FE2223">
        <w:tc>
          <w:tcPr>
            <w:tcW w:w="2352" w:type="dxa"/>
          </w:tcPr>
          <w:p w:rsidR="0064573C" w:rsidRDefault="0064573C" w:rsidP="0064573C">
            <w:pPr>
              <w:snapToGrid w:val="0"/>
              <w:rPr>
                <w:b/>
              </w:rPr>
            </w:pPr>
            <w:r>
              <w:rPr>
                <w:b/>
              </w:rPr>
              <w:t>Description</w:t>
            </w:r>
            <w:r>
              <w:rPr>
                <w:rFonts w:eastAsia="Arial"/>
                <w:b/>
              </w:rPr>
              <w:t xml:space="preserve"> </w:t>
            </w:r>
            <w:r>
              <w:rPr>
                <w:b/>
              </w:rPr>
              <w:t>of</w:t>
            </w:r>
            <w:r>
              <w:rPr>
                <w:rFonts w:eastAsia="Arial"/>
                <w:b/>
              </w:rPr>
              <w:t xml:space="preserve"> </w:t>
            </w:r>
            <w:r>
              <w:rPr>
                <w:b/>
              </w:rPr>
              <w:t>the</w:t>
            </w:r>
            <w:r>
              <w:rPr>
                <w:rFonts w:eastAsia="Arial"/>
                <w:b/>
              </w:rPr>
              <w:t xml:space="preserve"> </w:t>
            </w:r>
            <w:r>
              <w:rPr>
                <w:b/>
              </w:rPr>
              <w:t>asset</w:t>
            </w:r>
            <w:r>
              <w:rPr>
                <w:rFonts w:eastAsia="Arial"/>
                <w:b/>
              </w:rPr>
              <w:t xml:space="preserve"> </w:t>
            </w:r>
            <w:r>
              <w:rPr>
                <w:b/>
              </w:rPr>
              <w:t>and</w:t>
            </w:r>
            <w:r>
              <w:rPr>
                <w:rFonts w:eastAsia="Arial"/>
                <w:b/>
              </w:rPr>
              <w:t xml:space="preserve"> </w:t>
            </w:r>
            <w:r>
              <w:rPr>
                <w:b/>
              </w:rPr>
              <w:t>its</w:t>
            </w:r>
            <w:r>
              <w:rPr>
                <w:rFonts w:eastAsia="Arial"/>
                <w:b/>
              </w:rPr>
              <w:t xml:space="preserve"> </w:t>
            </w:r>
            <w:r>
              <w:rPr>
                <w:b/>
              </w:rPr>
              <w:t>boundaries</w:t>
            </w:r>
          </w:p>
          <w:p w:rsidR="004A2737" w:rsidRDefault="004A2737" w:rsidP="00E80DE2">
            <w:pPr>
              <w:pBdr>
                <w:top w:val="single" w:sz="4" w:space="1" w:color="auto"/>
                <w:left w:val="single" w:sz="4" w:space="4" w:color="auto"/>
                <w:bottom w:val="single" w:sz="4" w:space="1" w:color="auto"/>
                <w:right w:val="single" w:sz="4" w:space="4" w:color="auto"/>
              </w:pBdr>
            </w:pPr>
            <w:r w:rsidRPr="004A2737">
              <w:t>Please provide information which helps to clarify the exact location and exte</w:t>
            </w:r>
            <w:r>
              <w:t>nt of the asset being nominated and a</w:t>
            </w:r>
            <w:r w:rsidRPr="004A2737">
              <w:t xml:space="preserve"> map with boundaries clearly marked in red</w:t>
            </w:r>
            <w:r w:rsidR="00E80DE2">
              <w:t xml:space="preserve">. </w:t>
            </w:r>
            <w:r w:rsidRPr="004A2737">
              <w:t xml:space="preserve"> </w:t>
            </w:r>
          </w:p>
          <w:p w:rsidR="004A2737" w:rsidRPr="00EB0612" w:rsidRDefault="004A2737" w:rsidP="004A2737"/>
          <w:p w:rsidR="00FE2223" w:rsidRPr="007A7C34" w:rsidRDefault="00FE2223" w:rsidP="00E91970">
            <w:pPr>
              <w:rPr>
                <w:b/>
              </w:rPr>
            </w:pPr>
          </w:p>
        </w:tc>
        <w:tc>
          <w:tcPr>
            <w:tcW w:w="6890" w:type="dxa"/>
          </w:tcPr>
          <w:p w:rsidR="007A7C34" w:rsidRDefault="007A7C34" w:rsidP="00E91970">
            <w:pPr>
              <w:rPr>
                <w:i/>
              </w:rPr>
            </w:pPr>
          </w:p>
          <w:p w:rsidR="007A7C34" w:rsidRDefault="007A7C34" w:rsidP="00E91970">
            <w:pPr>
              <w:rPr>
                <w:i/>
              </w:rPr>
            </w:pPr>
          </w:p>
          <w:p w:rsidR="007A7C34" w:rsidRDefault="007A7C34" w:rsidP="00E91970">
            <w:pPr>
              <w:rPr>
                <w:i/>
              </w:rPr>
            </w:pPr>
          </w:p>
          <w:p w:rsidR="007A7C34" w:rsidRDefault="007A7C34" w:rsidP="00E91970">
            <w:pPr>
              <w:rPr>
                <w:i/>
              </w:rPr>
            </w:pPr>
          </w:p>
          <w:p w:rsidR="007A7C34" w:rsidRDefault="007A7C34" w:rsidP="00E91970">
            <w:pPr>
              <w:rPr>
                <w:i/>
              </w:rPr>
            </w:pPr>
          </w:p>
          <w:p w:rsidR="00ED2536" w:rsidRDefault="00ED2536" w:rsidP="00E91970">
            <w:pPr>
              <w:rPr>
                <w:i/>
              </w:rPr>
            </w:pPr>
          </w:p>
          <w:p w:rsidR="00ED2536" w:rsidRDefault="00ED2536" w:rsidP="00E91970">
            <w:pPr>
              <w:rPr>
                <w:i/>
              </w:rPr>
            </w:pPr>
          </w:p>
          <w:p w:rsidR="00ED2536" w:rsidRDefault="00ED2536" w:rsidP="00E91970">
            <w:pPr>
              <w:rPr>
                <w:i/>
              </w:rPr>
            </w:pPr>
          </w:p>
          <w:p w:rsidR="00ED2536" w:rsidRDefault="00ED2536" w:rsidP="00E91970">
            <w:pPr>
              <w:rPr>
                <w:i/>
              </w:rPr>
            </w:pPr>
          </w:p>
          <w:p w:rsidR="00ED2536" w:rsidRDefault="00ED2536" w:rsidP="00E91970">
            <w:pPr>
              <w:rPr>
                <w:i/>
              </w:rPr>
            </w:pPr>
          </w:p>
          <w:p w:rsidR="007A7C34" w:rsidRDefault="007A7C34" w:rsidP="00E91970">
            <w:pPr>
              <w:rPr>
                <w:i/>
              </w:rPr>
            </w:pPr>
          </w:p>
          <w:p w:rsidR="007A7C34" w:rsidRDefault="007A7C34" w:rsidP="00E91970">
            <w:pPr>
              <w:rPr>
                <w:i/>
              </w:rPr>
            </w:pPr>
          </w:p>
          <w:p w:rsidR="007A7C34" w:rsidRDefault="007A7C34" w:rsidP="00E91970">
            <w:pPr>
              <w:rPr>
                <w:i/>
              </w:rPr>
            </w:pPr>
          </w:p>
          <w:p w:rsidR="007A7C34" w:rsidRDefault="007A7C34" w:rsidP="00E91970">
            <w:pPr>
              <w:rPr>
                <w:i/>
              </w:rPr>
            </w:pPr>
          </w:p>
          <w:p w:rsidR="007A7C34" w:rsidRPr="007A7C34" w:rsidRDefault="007A7C34" w:rsidP="00E91970">
            <w:pPr>
              <w:rPr>
                <w:i/>
              </w:rPr>
            </w:pPr>
          </w:p>
          <w:p w:rsidR="007A7C34" w:rsidRDefault="007A7C34" w:rsidP="00E91970"/>
          <w:p w:rsidR="007A7C34" w:rsidRDefault="007A7C34" w:rsidP="00E91970"/>
          <w:p w:rsidR="007A7C34" w:rsidRDefault="007A7C34" w:rsidP="00E91970"/>
        </w:tc>
      </w:tr>
    </w:tbl>
    <w:p w:rsidR="00FE2223" w:rsidRDefault="00FE2223" w:rsidP="00E91970"/>
    <w:p w:rsidR="005B673A" w:rsidRDefault="005B673A" w:rsidP="00E91970">
      <w:pPr>
        <w:rPr>
          <w:b/>
        </w:rPr>
      </w:pPr>
    </w:p>
    <w:p w:rsidR="005B673A" w:rsidRDefault="005B673A" w:rsidP="00E91970">
      <w:pPr>
        <w:rPr>
          <w:b/>
        </w:rPr>
      </w:pPr>
    </w:p>
    <w:p w:rsidR="00FE2223" w:rsidRPr="00294D2F" w:rsidRDefault="00EB0612" w:rsidP="00E91970">
      <w:pPr>
        <w:rPr>
          <w:i/>
        </w:rPr>
      </w:pPr>
      <w:r>
        <w:rPr>
          <w:b/>
        </w:rPr>
        <w:t xml:space="preserve">5. </w:t>
      </w:r>
      <w:r w:rsidRPr="00ED2536">
        <w:rPr>
          <w:b/>
        </w:rPr>
        <w:t>LANDOWNER DETAILS</w:t>
      </w:r>
      <w:r w:rsidR="007A6B01">
        <w:rPr>
          <w:b/>
        </w:rPr>
        <w:t xml:space="preserve"> </w:t>
      </w:r>
      <w:r w:rsidR="00294D2F">
        <w:rPr>
          <w:b/>
        </w:rPr>
        <w:t>–</w:t>
      </w:r>
      <w:r w:rsidR="007A6B01">
        <w:rPr>
          <w:b/>
        </w:rPr>
        <w:t xml:space="preserve"> </w:t>
      </w:r>
      <w:r w:rsidR="00294D2F">
        <w:rPr>
          <w:i/>
        </w:rPr>
        <w:t>we strongly recommend that you discuss your plans to nominate with the owner before submitting.</w:t>
      </w:r>
    </w:p>
    <w:p w:rsidR="00ED2536" w:rsidRDefault="00ED2536" w:rsidP="00E91970"/>
    <w:p w:rsidR="00ED2536" w:rsidRPr="00ED2536" w:rsidRDefault="00ED2536" w:rsidP="00E91970">
      <w:pPr>
        <w:rPr>
          <w:i/>
        </w:rPr>
      </w:pPr>
      <w:r>
        <w:rPr>
          <w:i/>
        </w:rPr>
        <w:t>The Council is required to inform the landowner, leas</w:t>
      </w:r>
      <w:r w:rsidR="00D85C67">
        <w:rPr>
          <w:i/>
        </w:rPr>
        <w:t>e</w:t>
      </w:r>
      <w:r>
        <w:rPr>
          <w:i/>
        </w:rPr>
        <w:t xml:space="preserve">holder and occupants about your bid, and must also let them know the outcome of the Council’s decision.  Therefore please provide us with as much information as you can about the landowners and occupiers of the land or property you are nominating. </w:t>
      </w:r>
    </w:p>
    <w:p w:rsidR="00FE2223" w:rsidRDefault="00FE2223" w:rsidP="00E91970"/>
    <w:p w:rsidR="00FE2223" w:rsidRDefault="00FE2223" w:rsidP="00E91970"/>
    <w:tbl>
      <w:tblPr>
        <w:tblW w:w="9473" w:type="dxa"/>
        <w:tblInd w:w="-15" w:type="dxa"/>
        <w:tblLayout w:type="fixed"/>
        <w:tblLook w:val="0000" w:firstRow="0" w:lastRow="0" w:firstColumn="0" w:lastColumn="0" w:noHBand="0" w:noVBand="0"/>
      </w:tblPr>
      <w:tblGrid>
        <w:gridCol w:w="2376"/>
        <w:gridCol w:w="7097"/>
      </w:tblGrid>
      <w:tr w:rsidR="007C4A10">
        <w:tc>
          <w:tcPr>
            <w:tcW w:w="2376" w:type="dxa"/>
            <w:tcBorders>
              <w:top w:val="single" w:sz="4" w:space="0" w:color="000000"/>
              <w:left w:val="single" w:sz="4" w:space="0" w:color="000000"/>
              <w:bottom w:val="single" w:sz="4" w:space="0" w:color="000000"/>
            </w:tcBorders>
            <w:shd w:val="clear" w:color="auto" w:fill="auto"/>
          </w:tcPr>
          <w:p w:rsidR="007C4A10" w:rsidRPr="00ED2536" w:rsidRDefault="007C4A10" w:rsidP="007C4A10">
            <w:pPr>
              <w:snapToGrid w:val="0"/>
              <w:rPr>
                <w:rFonts w:eastAsia="Arial"/>
              </w:rPr>
            </w:pPr>
            <w:r>
              <w:rPr>
                <w:b/>
              </w:rPr>
              <w:t>Current</w:t>
            </w:r>
            <w:r>
              <w:rPr>
                <w:rFonts w:eastAsia="Arial"/>
                <w:b/>
              </w:rPr>
              <w:t xml:space="preserve"> </w:t>
            </w:r>
            <w:r>
              <w:rPr>
                <w:b/>
              </w:rPr>
              <w:t>owner</w:t>
            </w:r>
            <w:r>
              <w:rPr>
                <w:rFonts w:eastAsia="Arial"/>
                <w:b/>
              </w:rPr>
              <w:t>’</w:t>
            </w:r>
            <w:r>
              <w:rPr>
                <w:b/>
              </w:rPr>
              <w:t>s</w:t>
            </w:r>
            <w:r>
              <w:rPr>
                <w:rFonts w:eastAsia="Arial"/>
                <w:b/>
              </w:rPr>
              <w:t xml:space="preserve"> </w:t>
            </w:r>
            <w:r>
              <w:rPr>
                <w:b/>
              </w:rPr>
              <w:t>name</w:t>
            </w:r>
            <w:r>
              <w:rPr>
                <w:rFonts w:eastAsia="Arial"/>
                <w:b/>
              </w:rPr>
              <w:t xml:space="preserve"> </w:t>
            </w:r>
            <w:r>
              <w:rPr>
                <w:b/>
              </w:rPr>
              <w:t>and</w:t>
            </w:r>
            <w:r>
              <w:rPr>
                <w:rFonts w:eastAsia="Arial"/>
                <w:b/>
              </w:rPr>
              <w:t xml:space="preserve"> </w:t>
            </w:r>
            <w:r>
              <w:rPr>
                <w:b/>
              </w:rPr>
              <w:t xml:space="preserve">address </w:t>
            </w:r>
            <w:r w:rsidR="00ED2536">
              <w:t>(if different to the address of the nominated asset)</w:t>
            </w:r>
          </w:p>
          <w:p w:rsidR="007C4A10" w:rsidRDefault="007C4A10" w:rsidP="00291CE5">
            <w:pPr>
              <w:snapToGrid w:val="0"/>
              <w:rPr>
                <w:b/>
              </w:rPr>
            </w:pPr>
          </w:p>
          <w:p w:rsidR="00EB0612" w:rsidRDefault="00EB0612" w:rsidP="00291CE5">
            <w:pPr>
              <w:snapToGrid w:val="0"/>
              <w:rPr>
                <w:b/>
              </w:rPr>
            </w:pPr>
          </w:p>
          <w:p w:rsidR="00EB0612" w:rsidRDefault="00EB0612" w:rsidP="00291CE5">
            <w:pPr>
              <w:snapToGrid w:val="0"/>
              <w:rPr>
                <w:b/>
              </w:rPr>
            </w:pPr>
          </w:p>
          <w:p w:rsidR="00EB0612" w:rsidRDefault="00EB0612" w:rsidP="00291CE5">
            <w:pPr>
              <w:snapToGrid w:val="0"/>
              <w:rPr>
                <w:b/>
              </w:rPr>
            </w:pPr>
          </w:p>
          <w:p w:rsidR="00EB0612" w:rsidRDefault="00EB0612" w:rsidP="00291CE5">
            <w:pPr>
              <w:snapToGrid w:val="0"/>
              <w:rPr>
                <w:b/>
              </w:rPr>
            </w:pPr>
          </w:p>
          <w:p w:rsidR="00EB0612" w:rsidRDefault="00EB0612" w:rsidP="00291CE5">
            <w:pPr>
              <w:snapToGrid w:val="0"/>
              <w:rPr>
                <w:b/>
              </w:rPr>
            </w:pP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7C4A10" w:rsidRDefault="007C4A10" w:rsidP="00291CE5">
            <w:pPr>
              <w:snapToGrid w:val="0"/>
            </w:pPr>
          </w:p>
          <w:p w:rsidR="00ED2536" w:rsidRDefault="00ED2536" w:rsidP="00291CE5">
            <w:pPr>
              <w:snapToGrid w:val="0"/>
            </w:pPr>
          </w:p>
          <w:p w:rsidR="00ED2536" w:rsidRDefault="00ED2536" w:rsidP="00291CE5">
            <w:pPr>
              <w:snapToGrid w:val="0"/>
            </w:pPr>
          </w:p>
          <w:p w:rsidR="00ED2536" w:rsidRDefault="00ED2536" w:rsidP="00291CE5">
            <w:pPr>
              <w:snapToGrid w:val="0"/>
            </w:pPr>
          </w:p>
          <w:p w:rsidR="00ED2536" w:rsidRDefault="00ED2536" w:rsidP="00291CE5">
            <w:pPr>
              <w:snapToGrid w:val="0"/>
            </w:pPr>
          </w:p>
          <w:p w:rsidR="00ED2536" w:rsidRDefault="00ED2536" w:rsidP="00291CE5">
            <w:pPr>
              <w:snapToGrid w:val="0"/>
            </w:pPr>
          </w:p>
          <w:p w:rsidR="005B673A" w:rsidRDefault="005B673A" w:rsidP="00291CE5">
            <w:pPr>
              <w:snapToGrid w:val="0"/>
            </w:pPr>
          </w:p>
          <w:p w:rsidR="005B673A" w:rsidRDefault="005B673A" w:rsidP="00291CE5">
            <w:pPr>
              <w:snapToGrid w:val="0"/>
            </w:pPr>
          </w:p>
          <w:p w:rsidR="00ED2536" w:rsidRDefault="00ED2536" w:rsidP="00291CE5">
            <w:pPr>
              <w:snapToGrid w:val="0"/>
            </w:pPr>
          </w:p>
        </w:tc>
      </w:tr>
      <w:tr w:rsidR="00270AD9">
        <w:tc>
          <w:tcPr>
            <w:tcW w:w="2376" w:type="dxa"/>
            <w:tcBorders>
              <w:top w:val="single" w:sz="4" w:space="0" w:color="000000"/>
              <w:left w:val="single" w:sz="4" w:space="0" w:color="000000"/>
              <w:bottom w:val="single" w:sz="4" w:space="0" w:color="000000"/>
            </w:tcBorders>
            <w:shd w:val="clear" w:color="auto" w:fill="auto"/>
          </w:tcPr>
          <w:p w:rsidR="00270AD9" w:rsidRDefault="00270AD9" w:rsidP="00291CE5">
            <w:pPr>
              <w:snapToGrid w:val="0"/>
              <w:rPr>
                <w:b/>
              </w:rPr>
            </w:pPr>
            <w:r>
              <w:rPr>
                <w:b/>
              </w:rPr>
              <w:lastRenderedPageBreak/>
              <w:t xml:space="preserve">Current (if any) Leaseholders name and address </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270AD9" w:rsidRDefault="00270AD9" w:rsidP="00291CE5">
            <w:pPr>
              <w:snapToGrid w:val="0"/>
            </w:pPr>
          </w:p>
          <w:p w:rsidR="00ED2536" w:rsidRDefault="00ED2536" w:rsidP="00291CE5">
            <w:pPr>
              <w:snapToGrid w:val="0"/>
            </w:pPr>
          </w:p>
          <w:p w:rsidR="00ED2536" w:rsidRDefault="00ED2536" w:rsidP="00291CE5">
            <w:pPr>
              <w:snapToGrid w:val="0"/>
            </w:pPr>
          </w:p>
          <w:p w:rsidR="00ED2536" w:rsidRDefault="00ED2536" w:rsidP="00291CE5">
            <w:pPr>
              <w:snapToGrid w:val="0"/>
            </w:pPr>
          </w:p>
          <w:p w:rsidR="00ED2536" w:rsidRDefault="00ED2536" w:rsidP="00291CE5">
            <w:pPr>
              <w:snapToGrid w:val="0"/>
            </w:pPr>
          </w:p>
          <w:p w:rsidR="00ED2536" w:rsidRDefault="00ED2536" w:rsidP="00291CE5">
            <w:pPr>
              <w:snapToGrid w:val="0"/>
            </w:pPr>
          </w:p>
          <w:p w:rsidR="00ED2536" w:rsidRDefault="00ED2536" w:rsidP="00291CE5">
            <w:pPr>
              <w:snapToGrid w:val="0"/>
            </w:pPr>
          </w:p>
          <w:p w:rsidR="00ED2536" w:rsidRDefault="00ED2536" w:rsidP="00291CE5">
            <w:pPr>
              <w:snapToGrid w:val="0"/>
            </w:pPr>
          </w:p>
        </w:tc>
      </w:tr>
      <w:tr w:rsidR="007C4A10">
        <w:tc>
          <w:tcPr>
            <w:tcW w:w="2376" w:type="dxa"/>
            <w:tcBorders>
              <w:top w:val="single" w:sz="4" w:space="0" w:color="000000"/>
              <w:left w:val="single" w:sz="4" w:space="0" w:color="000000"/>
              <w:bottom w:val="single" w:sz="4" w:space="0" w:color="000000"/>
            </w:tcBorders>
            <w:shd w:val="clear" w:color="auto" w:fill="auto"/>
          </w:tcPr>
          <w:p w:rsidR="007C4A10" w:rsidRDefault="007C4A10" w:rsidP="00291CE5">
            <w:pPr>
              <w:snapToGrid w:val="0"/>
              <w:rPr>
                <w:b/>
              </w:rPr>
            </w:pPr>
            <w:r>
              <w:rPr>
                <w:b/>
              </w:rPr>
              <w:t>Names</w:t>
            </w:r>
            <w:r>
              <w:rPr>
                <w:rFonts w:eastAsia="Arial"/>
                <w:b/>
              </w:rPr>
              <w:t xml:space="preserve"> </w:t>
            </w:r>
            <w:r>
              <w:rPr>
                <w:b/>
              </w:rPr>
              <w:t>of</w:t>
            </w:r>
            <w:r>
              <w:rPr>
                <w:rFonts w:eastAsia="Arial"/>
                <w:b/>
              </w:rPr>
              <w:t xml:space="preserve"> </w:t>
            </w:r>
            <w:r>
              <w:rPr>
                <w:b/>
              </w:rPr>
              <w:t>the</w:t>
            </w:r>
            <w:r>
              <w:rPr>
                <w:rFonts w:eastAsia="Arial"/>
                <w:b/>
              </w:rPr>
              <w:t xml:space="preserve"> </w:t>
            </w:r>
            <w:r>
              <w:rPr>
                <w:b/>
              </w:rPr>
              <w:t>current</w:t>
            </w:r>
            <w:r>
              <w:rPr>
                <w:rFonts w:eastAsia="Arial"/>
                <w:b/>
              </w:rPr>
              <w:t xml:space="preserve"> </w:t>
            </w:r>
            <w:r>
              <w:rPr>
                <w:b/>
              </w:rPr>
              <w:t>occupants</w:t>
            </w:r>
            <w:r>
              <w:rPr>
                <w:rFonts w:eastAsia="Arial"/>
                <w:b/>
              </w:rPr>
              <w:t xml:space="preserve"> </w:t>
            </w:r>
            <w:r w:rsidR="00270AD9" w:rsidRPr="00270AD9">
              <w:t>(if different to owner or leaseholder)</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7C4A10" w:rsidRDefault="007C4A10" w:rsidP="00291CE5">
            <w:pPr>
              <w:snapToGrid w:val="0"/>
            </w:pPr>
          </w:p>
          <w:p w:rsidR="00ED2536" w:rsidRDefault="00ED2536" w:rsidP="00291CE5">
            <w:pPr>
              <w:snapToGrid w:val="0"/>
            </w:pPr>
          </w:p>
          <w:p w:rsidR="00ED2536" w:rsidRDefault="00ED2536" w:rsidP="00291CE5">
            <w:pPr>
              <w:snapToGrid w:val="0"/>
            </w:pPr>
          </w:p>
          <w:p w:rsidR="00ED2536" w:rsidRDefault="00ED2536" w:rsidP="00291CE5">
            <w:pPr>
              <w:snapToGrid w:val="0"/>
            </w:pPr>
          </w:p>
          <w:p w:rsidR="00ED2536" w:rsidRDefault="00ED2536" w:rsidP="00291CE5">
            <w:pPr>
              <w:snapToGrid w:val="0"/>
            </w:pPr>
          </w:p>
          <w:p w:rsidR="00ED2536" w:rsidRDefault="00ED2536" w:rsidP="00291CE5">
            <w:pPr>
              <w:snapToGrid w:val="0"/>
            </w:pPr>
          </w:p>
          <w:p w:rsidR="00ED2536" w:rsidRDefault="00ED2536" w:rsidP="00291CE5">
            <w:pPr>
              <w:snapToGrid w:val="0"/>
            </w:pPr>
          </w:p>
          <w:p w:rsidR="00ED2536" w:rsidRDefault="00ED2536" w:rsidP="00291CE5">
            <w:pPr>
              <w:snapToGrid w:val="0"/>
            </w:pPr>
          </w:p>
        </w:tc>
      </w:tr>
    </w:tbl>
    <w:p w:rsidR="00E91970" w:rsidRDefault="00E91970" w:rsidP="00E91970"/>
    <w:p w:rsidR="008D365D" w:rsidRDefault="008D365D" w:rsidP="00E91970"/>
    <w:p w:rsidR="008D365D" w:rsidRDefault="008D365D" w:rsidP="00E91970">
      <w:pPr>
        <w:rPr>
          <w:b/>
          <w:sz w:val="24"/>
          <w:szCs w:val="24"/>
        </w:rPr>
      </w:pPr>
    </w:p>
    <w:p w:rsidR="00ED2536" w:rsidRPr="00EB0612" w:rsidRDefault="00EB0612" w:rsidP="00E91970">
      <w:pPr>
        <w:rPr>
          <w:b/>
          <w:sz w:val="24"/>
          <w:szCs w:val="24"/>
        </w:rPr>
      </w:pPr>
      <w:r w:rsidRPr="00EB0612">
        <w:rPr>
          <w:b/>
          <w:sz w:val="24"/>
          <w:szCs w:val="24"/>
        </w:rPr>
        <w:t>The nomination must answer the following questions about why the land or building is felt to be of community value.</w:t>
      </w:r>
    </w:p>
    <w:p w:rsidR="006D3F11" w:rsidRDefault="006D3F11" w:rsidP="00A33037">
      <w:pPr>
        <w:rPr>
          <w:b/>
        </w:rPr>
      </w:pPr>
    </w:p>
    <w:p w:rsidR="00A33037" w:rsidRPr="00A33037" w:rsidRDefault="00EB0612" w:rsidP="00A33037">
      <w:pPr>
        <w:rPr>
          <w:b/>
        </w:rPr>
      </w:pPr>
      <w:r>
        <w:rPr>
          <w:b/>
        </w:rPr>
        <w:t xml:space="preserve">6. </w:t>
      </w:r>
      <w:r w:rsidR="008D365D" w:rsidRPr="00A33037">
        <w:rPr>
          <w:b/>
        </w:rPr>
        <w:t>DOES THE NOMINATED ASSET MEET THE DEFINITION OF “</w:t>
      </w:r>
      <w:smartTag w:uri="urn:schemas-microsoft-com:office:smarttags" w:element="place">
        <w:smartTag w:uri="urn:schemas-microsoft-com:office:smarttags" w:element="PlaceType">
          <w:r w:rsidR="008D365D" w:rsidRPr="00A33037">
            <w:rPr>
              <w:b/>
            </w:rPr>
            <w:t>LAND</w:t>
          </w:r>
        </w:smartTag>
        <w:r w:rsidR="008D365D" w:rsidRPr="00A33037">
          <w:rPr>
            <w:b/>
          </w:rPr>
          <w:t xml:space="preserve"> OF </w:t>
        </w:r>
        <w:smartTag w:uri="urn:schemas-microsoft-com:office:smarttags" w:element="PlaceName">
          <w:r w:rsidR="008D365D" w:rsidRPr="00A33037">
            <w:rPr>
              <w:b/>
            </w:rPr>
            <w:t>COMMUNITY</w:t>
          </w:r>
        </w:smartTag>
      </w:smartTag>
      <w:r w:rsidR="008D365D" w:rsidRPr="00A33037">
        <w:rPr>
          <w:b/>
        </w:rPr>
        <w:t xml:space="preserve"> VALUE” SET OUT IN THE LOCALISM ACT 2011</w:t>
      </w:r>
      <w:r w:rsidR="008D365D">
        <w:rPr>
          <w:b/>
        </w:rPr>
        <w:t>?</w:t>
      </w:r>
    </w:p>
    <w:p w:rsidR="00A33037" w:rsidRPr="008043A6" w:rsidRDefault="00A33037" w:rsidP="00A33037"/>
    <w:p w:rsidR="00A33037" w:rsidRPr="00CD31FF" w:rsidRDefault="00A33037" w:rsidP="00A33037">
      <w:pPr>
        <w:rPr>
          <w:i/>
        </w:rPr>
      </w:pPr>
      <w:r w:rsidRPr="00CD31FF">
        <w:rPr>
          <w:i/>
        </w:rPr>
        <w:t xml:space="preserve">EITHER: </w:t>
      </w:r>
    </w:p>
    <w:p w:rsidR="00A33037" w:rsidRPr="008043A6" w:rsidRDefault="00A33037" w:rsidP="00A33037"/>
    <w:p w:rsidR="00A33037" w:rsidRPr="008043A6" w:rsidRDefault="00A33037" w:rsidP="00A33037">
      <w:r w:rsidRPr="008043A6">
        <w:t>(1)</w:t>
      </w:r>
      <w:r w:rsidRPr="008043A6">
        <w:tab/>
        <w:t>Is there an actual use of the building or other land that is not an ancillary</w:t>
      </w:r>
      <w:r w:rsidR="006D3F11">
        <w:t>*</w:t>
      </w:r>
      <w:r w:rsidRPr="008043A6">
        <w:t xml:space="preserve"> use </w:t>
      </w:r>
      <w:r w:rsidRPr="008043A6">
        <w:tab/>
        <w:t>which furthers the social wellbeing or social interests</w:t>
      </w:r>
      <w:r>
        <w:t>*</w:t>
      </w:r>
      <w:r w:rsidR="006D3F11">
        <w:t>*</w:t>
      </w:r>
      <w:r w:rsidRPr="008043A6">
        <w:t xml:space="preserve"> of the local community?</w:t>
      </w:r>
    </w:p>
    <w:p w:rsidR="00A33037" w:rsidRPr="008043A6" w:rsidRDefault="00A33037" w:rsidP="00A33037"/>
    <w:p w:rsidR="00A33037" w:rsidRPr="008043A6" w:rsidRDefault="008D365D" w:rsidP="008D365D">
      <w:r>
        <w:t xml:space="preserve">   </w:t>
      </w:r>
      <w:r w:rsidR="00A33037" w:rsidRPr="008043A6">
        <w:t>AND</w:t>
      </w:r>
    </w:p>
    <w:p w:rsidR="00A33037" w:rsidRPr="008043A6" w:rsidRDefault="00A33037" w:rsidP="00A33037"/>
    <w:p w:rsidR="00A33037" w:rsidRDefault="00A33037" w:rsidP="008175A4">
      <w:pPr>
        <w:ind w:left="720" w:hanging="720"/>
      </w:pPr>
      <w:r w:rsidRPr="008043A6">
        <w:t>(2)</w:t>
      </w:r>
      <w:r w:rsidRPr="008043A6">
        <w:tab/>
        <w:t>Is it realistic to think that there can continue to be non-ancillary use of the building or other land which will further (whether or not in the same way) the social wellbeing or social interests</w:t>
      </w:r>
      <w:r>
        <w:t>*</w:t>
      </w:r>
      <w:r w:rsidR="006D3F11">
        <w:t>*</w:t>
      </w:r>
      <w:r w:rsidRPr="008043A6">
        <w:t xml:space="preserve"> of the local community?</w:t>
      </w:r>
    </w:p>
    <w:p w:rsidR="008D365D" w:rsidRDefault="008D365D" w:rsidP="00A33037"/>
    <w:p w:rsidR="008D365D" w:rsidRDefault="008D365D" w:rsidP="00A33037"/>
    <w:tbl>
      <w:tblPr>
        <w:tblStyle w:val="TableGrid"/>
        <w:tblW w:w="0" w:type="auto"/>
        <w:tblLook w:val="01E0" w:firstRow="1" w:lastRow="1" w:firstColumn="1" w:lastColumn="1" w:noHBand="0" w:noVBand="0"/>
      </w:tblPr>
      <w:tblGrid>
        <w:gridCol w:w="1978"/>
        <w:gridCol w:w="7264"/>
      </w:tblGrid>
      <w:tr w:rsidR="008D365D">
        <w:tc>
          <w:tcPr>
            <w:tcW w:w="1978" w:type="dxa"/>
          </w:tcPr>
          <w:p w:rsidR="008D365D" w:rsidRDefault="008D365D" w:rsidP="00A33037">
            <w:r>
              <w:t>Yes/No</w:t>
            </w:r>
          </w:p>
          <w:p w:rsidR="008D365D" w:rsidRDefault="008D365D" w:rsidP="00A33037"/>
          <w:p w:rsidR="008D365D" w:rsidRDefault="008D365D" w:rsidP="00A33037"/>
          <w:p w:rsidR="008D365D" w:rsidRDefault="008D365D" w:rsidP="008D365D">
            <w:pPr>
              <w:jc w:val="center"/>
            </w:pPr>
          </w:p>
          <w:p w:rsidR="008D365D" w:rsidRDefault="008D365D" w:rsidP="008D365D">
            <w:pPr>
              <w:jc w:val="center"/>
            </w:pPr>
          </w:p>
          <w:p w:rsidR="008D365D" w:rsidRDefault="008D365D" w:rsidP="008D365D">
            <w:pPr>
              <w:jc w:val="center"/>
            </w:pPr>
          </w:p>
          <w:p w:rsidR="008D365D" w:rsidRDefault="008D365D" w:rsidP="008D365D">
            <w:pPr>
              <w:jc w:val="center"/>
            </w:pPr>
          </w:p>
          <w:p w:rsidR="008D365D" w:rsidRDefault="008D365D" w:rsidP="008D365D">
            <w:pPr>
              <w:jc w:val="center"/>
            </w:pPr>
          </w:p>
          <w:p w:rsidR="008D365D" w:rsidRDefault="008D365D" w:rsidP="00A33037"/>
          <w:p w:rsidR="008D365D" w:rsidRDefault="008D365D" w:rsidP="00A33037"/>
          <w:p w:rsidR="0078525D" w:rsidRDefault="0078525D" w:rsidP="00A33037"/>
          <w:p w:rsidR="0078525D" w:rsidRDefault="0078525D" w:rsidP="00A33037"/>
          <w:p w:rsidR="0078525D" w:rsidRDefault="0078525D" w:rsidP="00A33037"/>
          <w:p w:rsidR="0078525D" w:rsidRDefault="0078525D" w:rsidP="00A33037"/>
          <w:p w:rsidR="0078525D" w:rsidRDefault="0078525D" w:rsidP="00A33037"/>
          <w:p w:rsidR="0078525D" w:rsidRDefault="0078525D" w:rsidP="00A33037"/>
          <w:p w:rsidR="0078525D" w:rsidRDefault="0078525D" w:rsidP="00A33037"/>
        </w:tc>
        <w:tc>
          <w:tcPr>
            <w:tcW w:w="7264" w:type="dxa"/>
          </w:tcPr>
          <w:p w:rsidR="008D365D" w:rsidRDefault="008D365D" w:rsidP="00A33037">
            <w:r>
              <w:t>Please explain why</w:t>
            </w:r>
          </w:p>
        </w:tc>
      </w:tr>
    </w:tbl>
    <w:p w:rsidR="008D365D" w:rsidRDefault="008D365D" w:rsidP="00A33037"/>
    <w:p w:rsidR="00A33037" w:rsidRPr="008D365D" w:rsidRDefault="00A33037" w:rsidP="0078525D">
      <w:pPr>
        <w:rPr>
          <w:b/>
          <w:i/>
          <w:sz w:val="28"/>
          <w:szCs w:val="28"/>
        </w:rPr>
      </w:pPr>
      <w:r w:rsidRPr="008D365D">
        <w:rPr>
          <w:b/>
          <w:i/>
          <w:sz w:val="28"/>
          <w:szCs w:val="28"/>
        </w:rPr>
        <w:t>OR</w:t>
      </w:r>
    </w:p>
    <w:p w:rsidR="00A33037" w:rsidRDefault="00A33037" w:rsidP="00A33037"/>
    <w:p w:rsidR="0078525D" w:rsidRPr="008043A6" w:rsidRDefault="0078525D" w:rsidP="00A33037"/>
    <w:p w:rsidR="00A33037" w:rsidRPr="008043A6" w:rsidRDefault="00A33037" w:rsidP="008175A4">
      <w:pPr>
        <w:ind w:left="720" w:hanging="720"/>
      </w:pPr>
      <w:r w:rsidRPr="008043A6">
        <w:t>(1)</w:t>
      </w:r>
      <w:r w:rsidRPr="008043A6">
        <w:tab/>
        <w:t xml:space="preserve">Is there a time in the recent past when an actual use of the building or other land that was not an ancillary use furthered the social wellbeing or </w:t>
      </w:r>
      <w:r>
        <w:t xml:space="preserve">social </w:t>
      </w:r>
      <w:r w:rsidRPr="008043A6">
        <w:t>interests</w:t>
      </w:r>
      <w:r w:rsidR="006D3F11">
        <w:t>*</w:t>
      </w:r>
      <w:r>
        <w:t>*</w:t>
      </w:r>
      <w:r w:rsidRPr="008043A6">
        <w:t xml:space="preserve"> of the local community?</w:t>
      </w:r>
    </w:p>
    <w:p w:rsidR="00A33037" w:rsidRPr="008043A6" w:rsidRDefault="00A33037" w:rsidP="00A33037"/>
    <w:p w:rsidR="00A33037" w:rsidRPr="008043A6" w:rsidRDefault="008D365D" w:rsidP="00A33037">
      <w:r>
        <w:t xml:space="preserve">  </w:t>
      </w:r>
      <w:r w:rsidR="00A33037" w:rsidRPr="008043A6">
        <w:t>AND</w:t>
      </w:r>
    </w:p>
    <w:p w:rsidR="00A33037" w:rsidRPr="008043A6" w:rsidRDefault="00A33037" w:rsidP="00A33037"/>
    <w:p w:rsidR="00A33037" w:rsidRDefault="00A33037" w:rsidP="008175A4">
      <w:pPr>
        <w:ind w:left="720" w:hanging="720"/>
      </w:pPr>
      <w:r w:rsidRPr="008043A6">
        <w:t>(2)</w:t>
      </w:r>
      <w:r w:rsidRPr="008043A6">
        <w:tab/>
        <w:t xml:space="preserve">Is it realistic to think that there is a time in the next five years when there could be non-ancillary use of the building or other land that </w:t>
      </w:r>
      <w:r>
        <w:tab/>
      </w:r>
      <w:r w:rsidRPr="008043A6">
        <w:t>would further (whether or not in the same way as before) the social wellbeing or social interests</w:t>
      </w:r>
      <w:r>
        <w:t>*</w:t>
      </w:r>
      <w:r w:rsidRPr="008043A6">
        <w:t xml:space="preserve"> of the local community?</w:t>
      </w:r>
    </w:p>
    <w:p w:rsidR="008D365D" w:rsidRDefault="008D365D" w:rsidP="00A33037"/>
    <w:p w:rsidR="008D365D" w:rsidRDefault="008D365D" w:rsidP="00A33037"/>
    <w:tbl>
      <w:tblPr>
        <w:tblStyle w:val="TableGrid"/>
        <w:tblW w:w="0" w:type="auto"/>
        <w:tblLook w:val="01E0" w:firstRow="1" w:lastRow="1" w:firstColumn="1" w:lastColumn="1" w:noHBand="0" w:noVBand="0"/>
      </w:tblPr>
      <w:tblGrid>
        <w:gridCol w:w="1978"/>
        <w:gridCol w:w="7264"/>
      </w:tblGrid>
      <w:tr w:rsidR="008D365D">
        <w:tc>
          <w:tcPr>
            <w:tcW w:w="1978" w:type="dxa"/>
          </w:tcPr>
          <w:p w:rsidR="008D365D" w:rsidRDefault="008D365D" w:rsidP="004C323A">
            <w:r>
              <w:t>Yes/No</w:t>
            </w:r>
          </w:p>
          <w:p w:rsidR="008D365D" w:rsidRDefault="008D365D" w:rsidP="004C323A"/>
          <w:p w:rsidR="008D365D" w:rsidRDefault="008D365D" w:rsidP="004C323A"/>
          <w:p w:rsidR="008D365D" w:rsidRDefault="008D365D" w:rsidP="004C323A"/>
          <w:p w:rsidR="008D365D" w:rsidRDefault="008D365D" w:rsidP="004C323A"/>
          <w:p w:rsidR="008D365D" w:rsidRDefault="008D365D" w:rsidP="004C323A"/>
          <w:p w:rsidR="008D365D" w:rsidRDefault="008D365D" w:rsidP="004C323A"/>
          <w:p w:rsidR="008D365D" w:rsidRDefault="008D365D" w:rsidP="004C323A"/>
          <w:p w:rsidR="008D365D" w:rsidRDefault="008D365D" w:rsidP="004C323A"/>
          <w:p w:rsidR="008D365D" w:rsidRDefault="008D365D" w:rsidP="004C323A"/>
          <w:p w:rsidR="008D365D" w:rsidRDefault="008D365D" w:rsidP="004C323A"/>
          <w:p w:rsidR="008D365D" w:rsidRDefault="008D365D" w:rsidP="004C323A"/>
          <w:p w:rsidR="008D365D" w:rsidRDefault="008D365D" w:rsidP="004C323A"/>
          <w:p w:rsidR="008D365D" w:rsidRDefault="008D365D" w:rsidP="004C323A"/>
          <w:p w:rsidR="008D365D" w:rsidRDefault="008D365D" w:rsidP="004C323A"/>
          <w:p w:rsidR="008D365D" w:rsidRDefault="008D365D" w:rsidP="004C323A"/>
          <w:p w:rsidR="008D365D" w:rsidRDefault="008D365D" w:rsidP="004C323A"/>
          <w:p w:rsidR="008D365D" w:rsidRDefault="008D365D" w:rsidP="004C323A"/>
        </w:tc>
        <w:tc>
          <w:tcPr>
            <w:tcW w:w="7264" w:type="dxa"/>
          </w:tcPr>
          <w:p w:rsidR="008D365D" w:rsidRDefault="008D365D" w:rsidP="004C323A">
            <w:r>
              <w:t>Please explain why</w:t>
            </w:r>
          </w:p>
        </w:tc>
      </w:tr>
    </w:tbl>
    <w:p w:rsidR="003B0003" w:rsidRDefault="003B0003" w:rsidP="00A33037"/>
    <w:p w:rsidR="006D3F11" w:rsidRDefault="006D3F11" w:rsidP="00A33037"/>
    <w:p w:rsidR="00582189" w:rsidRDefault="006D3F11" w:rsidP="006D3F11">
      <w:pPr>
        <w:rPr>
          <w:b/>
        </w:rPr>
      </w:pPr>
      <w:r w:rsidRPr="006D3F11">
        <w:rPr>
          <w:b/>
        </w:rPr>
        <w:t>Note</w:t>
      </w:r>
      <w:r w:rsidR="00582189">
        <w:rPr>
          <w:b/>
        </w:rPr>
        <w:t>:</w:t>
      </w:r>
    </w:p>
    <w:p w:rsidR="003B0003" w:rsidRPr="00582189" w:rsidRDefault="006D3F11" w:rsidP="006D3F11">
      <w:pPr>
        <w:rPr>
          <w:b/>
        </w:rPr>
      </w:pPr>
      <w:r>
        <w:t>*A working definition of ‘non-ancillary’ is that the useage is not providing necessary support (eg cleaning) to the primary activities carried out in the asset, but is itself a primary, additional or complementary use.</w:t>
      </w:r>
    </w:p>
    <w:p w:rsidR="006D3F11" w:rsidRPr="008043A6" w:rsidRDefault="006D3F11" w:rsidP="006D3F11">
      <w:pPr>
        <w:ind w:left="360"/>
      </w:pPr>
    </w:p>
    <w:p w:rsidR="00A33037" w:rsidRPr="008043A6" w:rsidRDefault="006D3F11" w:rsidP="00A33037">
      <w:r>
        <w:t>*</w:t>
      </w:r>
      <w:r w:rsidR="00A33037">
        <w:t>* The definition of social interests includes (a) cultural interests (b) recreational interests and (c) sporting interests.</w:t>
      </w:r>
    </w:p>
    <w:p w:rsidR="00A33037" w:rsidRDefault="00A33037" w:rsidP="00E91970">
      <w:pPr>
        <w:rPr>
          <w:b/>
        </w:rPr>
      </w:pPr>
    </w:p>
    <w:p w:rsidR="006D3F11" w:rsidRDefault="006D3F11" w:rsidP="00E91970">
      <w:pPr>
        <w:rPr>
          <w:b/>
        </w:rPr>
      </w:pPr>
    </w:p>
    <w:p w:rsidR="008D365D" w:rsidRDefault="008D365D" w:rsidP="00E91970">
      <w:pPr>
        <w:rPr>
          <w:b/>
        </w:rPr>
      </w:pPr>
    </w:p>
    <w:p w:rsidR="008D365D" w:rsidRDefault="008D365D" w:rsidP="00E91970">
      <w:pPr>
        <w:rPr>
          <w:b/>
        </w:rPr>
      </w:pPr>
    </w:p>
    <w:p w:rsidR="008D365D" w:rsidRDefault="008D365D" w:rsidP="00E91970">
      <w:pPr>
        <w:rPr>
          <w:b/>
        </w:rPr>
      </w:pPr>
    </w:p>
    <w:p w:rsidR="008D365D" w:rsidRDefault="008D365D" w:rsidP="00E91970">
      <w:pPr>
        <w:rPr>
          <w:b/>
        </w:rPr>
      </w:pPr>
    </w:p>
    <w:p w:rsidR="008D365D" w:rsidRDefault="008D365D" w:rsidP="00E91970">
      <w:pPr>
        <w:rPr>
          <w:b/>
        </w:rPr>
      </w:pPr>
    </w:p>
    <w:p w:rsidR="008D365D" w:rsidRDefault="008D365D" w:rsidP="00E91970">
      <w:pPr>
        <w:rPr>
          <w:b/>
        </w:rPr>
      </w:pPr>
    </w:p>
    <w:p w:rsidR="008D365D" w:rsidRDefault="008D365D" w:rsidP="00E91970">
      <w:pPr>
        <w:rPr>
          <w:b/>
        </w:rPr>
      </w:pPr>
    </w:p>
    <w:p w:rsidR="008D365D" w:rsidRDefault="008D365D" w:rsidP="00E91970">
      <w:pPr>
        <w:rPr>
          <w:b/>
        </w:rPr>
      </w:pPr>
    </w:p>
    <w:p w:rsidR="008D365D" w:rsidRDefault="008D365D" w:rsidP="00E91970">
      <w:pPr>
        <w:rPr>
          <w:b/>
        </w:rPr>
      </w:pPr>
    </w:p>
    <w:p w:rsidR="008D365D" w:rsidRDefault="008D365D" w:rsidP="00E91970">
      <w:pPr>
        <w:rPr>
          <w:b/>
        </w:rPr>
      </w:pPr>
    </w:p>
    <w:p w:rsidR="008D365D" w:rsidRDefault="008D365D" w:rsidP="00E91970">
      <w:pPr>
        <w:rPr>
          <w:b/>
        </w:rPr>
      </w:pPr>
    </w:p>
    <w:p w:rsidR="008D365D" w:rsidRDefault="008D365D" w:rsidP="00E91970">
      <w:pPr>
        <w:rPr>
          <w:b/>
        </w:rPr>
      </w:pPr>
    </w:p>
    <w:p w:rsidR="008D365D" w:rsidRDefault="008D365D" w:rsidP="00E91970">
      <w:pPr>
        <w:rPr>
          <w:b/>
        </w:rPr>
      </w:pPr>
    </w:p>
    <w:p w:rsidR="008D365D" w:rsidRDefault="008D365D" w:rsidP="00E91970">
      <w:pPr>
        <w:rPr>
          <w:b/>
        </w:rPr>
      </w:pPr>
    </w:p>
    <w:p w:rsidR="00ED2536" w:rsidRPr="00ED2536" w:rsidRDefault="00EB0612" w:rsidP="00E91970">
      <w:pPr>
        <w:rPr>
          <w:b/>
        </w:rPr>
      </w:pPr>
      <w:r>
        <w:rPr>
          <w:b/>
        </w:rPr>
        <w:lastRenderedPageBreak/>
        <w:t xml:space="preserve">7. </w:t>
      </w:r>
      <w:r w:rsidRPr="00ED2536">
        <w:rPr>
          <w:b/>
        </w:rPr>
        <w:t>REASONS</w:t>
      </w:r>
      <w:r w:rsidR="008D365D">
        <w:rPr>
          <w:b/>
        </w:rPr>
        <w:t>/EVIDENCE IN SUPPORT OF</w:t>
      </w:r>
      <w:r w:rsidRPr="00ED2536">
        <w:rPr>
          <w:b/>
        </w:rPr>
        <w:t xml:space="preserve"> YOUR NOMINATION</w:t>
      </w:r>
    </w:p>
    <w:p w:rsidR="00ED2536" w:rsidRDefault="00ED2536" w:rsidP="00E91970"/>
    <w:p w:rsidR="00A33037" w:rsidRDefault="00A33037" w:rsidP="00E91970"/>
    <w:p w:rsidR="00EB0612" w:rsidRDefault="00ED2536" w:rsidP="00E91970">
      <w:pPr>
        <w:rPr>
          <w:i/>
        </w:rPr>
      </w:pPr>
      <w:r>
        <w:rPr>
          <w:i/>
        </w:rPr>
        <w:t xml:space="preserve">Please use this space to set out why you believe the land or property you are nominating is a community asset. </w:t>
      </w:r>
    </w:p>
    <w:p w:rsidR="00EB0612" w:rsidRDefault="00EB0612" w:rsidP="00E91970">
      <w:pPr>
        <w:rPr>
          <w:i/>
        </w:rPr>
      </w:pPr>
    </w:p>
    <w:p w:rsidR="003B0003" w:rsidRPr="008D365D" w:rsidRDefault="00744840" w:rsidP="00E91970">
      <w:pPr>
        <w:rPr>
          <w:b/>
          <w:i/>
        </w:rPr>
      </w:pPr>
      <w:r w:rsidRPr="008D365D">
        <w:rPr>
          <w:b/>
          <w:i/>
        </w:rPr>
        <w:t>Provide details and evidence of numbers of people making use of the facility; Calendar/session rotas for local groups and history of use where applicable.</w:t>
      </w:r>
    </w:p>
    <w:p w:rsidR="003B0003" w:rsidRDefault="003B0003" w:rsidP="00E91970">
      <w:pPr>
        <w:rPr>
          <w:i/>
        </w:rPr>
      </w:pPr>
    </w:p>
    <w:p w:rsidR="00ED2536" w:rsidRDefault="00A33037" w:rsidP="00E91970">
      <w:pPr>
        <w:rPr>
          <w:i/>
        </w:rPr>
      </w:pPr>
      <w:r>
        <w:rPr>
          <w:i/>
        </w:rPr>
        <w:t>You may wish to consider this list of examples, but please note that this is not an exhaustive list</w:t>
      </w:r>
    </w:p>
    <w:p w:rsidR="00ED2536" w:rsidRPr="00486C01" w:rsidRDefault="00ED2536" w:rsidP="00E91970">
      <w:pPr>
        <w:rPr>
          <w:i/>
          <w:sz w:val="16"/>
          <w:szCs w:val="16"/>
        </w:rPr>
      </w:pPr>
    </w:p>
    <w:p w:rsidR="003B0003" w:rsidRPr="00ED2536" w:rsidRDefault="003B0003" w:rsidP="00E91970">
      <w:pPr>
        <w:rPr>
          <w:i/>
        </w:rPr>
      </w:pPr>
    </w:p>
    <w:tbl>
      <w:tblPr>
        <w:tblStyle w:val="TableGrid"/>
        <w:tblW w:w="0" w:type="auto"/>
        <w:tblLook w:val="01E0" w:firstRow="1" w:lastRow="1" w:firstColumn="1" w:lastColumn="1" w:noHBand="0" w:noVBand="0"/>
      </w:tblPr>
      <w:tblGrid>
        <w:gridCol w:w="9242"/>
      </w:tblGrid>
      <w:tr w:rsidR="003B0003" w:rsidRPr="00375E01">
        <w:tc>
          <w:tcPr>
            <w:tcW w:w="9242" w:type="dxa"/>
          </w:tcPr>
          <w:p w:rsidR="003B0003" w:rsidRPr="00375E01" w:rsidRDefault="003B0003" w:rsidP="00537C6A">
            <w:pPr>
              <w:jc w:val="center"/>
              <w:rPr>
                <w:b/>
              </w:rPr>
            </w:pPr>
            <w:r w:rsidRPr="00375E01">
              <w:rPr>
                <w:b/>
              </w:rPr>
              <w:t xml:space="preserve"> </w:t>
            </w:r>
            <w:r w:rsidR="00582189">
              <w:rPr>
                <w:b/>
              </w:rPr>
              <w:t>Examples</w:t>
            </w:r>
          </w:p>
        </w:tc>
      </w:tr>
      <w:tr w:rsidR="003B0003" w:rsidRPr="00250CCD">
        <w:tc>
          <w:tcPr>
            <w:tcW w:w="9242" w:type="dxa"/>
          </w:tcPr>
          <w:p w:rsidR="003B0003" w:rsidRDefault="003B0003" w:rsidP="00537C6A">
            <w:r w:rsidRPr="00250CCD">
              <w:t>It provides opportunities for networking and connections (it brings members of the local community together)</w:t>
            </w:r>
          </w:p>
          <w:p w:rsidR="008D365D" w:rsidRPr="00250CCD" w:rsidRDefault="008D365D" w:rsidP="00537C6A"/>
        </w:tc>
      </w:tr>
      <w:tr w:rsidR="003B0003" w:rsidRPr="00250CCD">
        <w:tc>
          <w:tcPr>
            <w:tcW w:w="9242" w:type="dxa"/>
          </w:tcPr>
          <w:p w:rsidR="003B0003" w:rsidRDefault="003B0003" w:rsidP="00537C6A">
            <w:r w:rsidRPr="00250CCD">
              <w:t>It provides opportunities for physical activity or leisure or health activities</w:t>
            </w:r>
          </w:p>
          <w:p w:rsidR="008D365D" w:rsidRPr="00250CCD" w:rsidRDefault="008D365D" w:rsidP="00537C6A"/>
        </w:tc>
      </w:tr>
      <w:tr w:rsidR="003B0003" w:rsidRPr="00250CCD">
        <w:tc>
          <w:tcPr>
            <w:tcW w:w="9242" w:type="dxa"/>
          </w:tcPr>
          <w:p w:rsidR="003B0003" w:rsidRDefault="003B0003" w:rsidP="00537C6A">
            <w:r w:rsidRPr="00250CCD">
              <w:t>It provides opportunities for continuous learning and self improvement  (e.g. through education, training courses, access to information etc)</w:t>
            </w:r>
          </w:p>
          <w:p w:rsidR="008D365D" w:rsidRPr="00250CCD" w:rsidRDefault="008D365D" w:rsidP="00537C6A"/>
        </w:tc>
      </w:tr>
      <w:tr w:rsidR="003B0003" w:rsidRPr="00250CCD">
        <w:tc>
          <w:tcPr>
            <w:tcW w:w="9242" w:type="dxa"/>
          </w:tcPr>
          <w:p w:rsidR="003B0003" w:rsidRDefault="003B0003" w:rsidP="00537C6A">
            <w:r w:rsidRPr="00250CCD">
              <w:t>It provides opportunities for local volunteering, sharing and donating</w:t>
            </w:r>
          </w:p>
          <w:p w:rsidR="008D365D" w:rsidRPr="00250CCD" w:rsidRDefault="008D365D" w:rsidP="00537C6A"/>
        </w:tc>
      </w:tr>
      <w:tr w:rsidR="003B0003" w:rsidRPr="00250CCD">
        <w:tc>
          <w:tcPr>
            <w:tcW w:w="9242" w:type="dxa"/>
          </w:tcPr>
          <w:p w:rsidR="003B0003" w:rsidRDefault="003B0003" w:rsidP="00537C6A">
            <w:r w:rsidRPr="00250CCD">
              <w:t>It serves to improve and/or protect the well being of children, young people, peoples with disabilities, or older persons in the community</w:t>
            </w:r>
          </w:p>
          <w:p w:rsidR="008D365D" w:rsidRPr="00250CCD" w:rsidRDefault="008D365D" w:rsidP="00537C6A"/>
        </w:tc>
      </w:tr>
      <w:tr w:rsidR="003B0003" w:rsidRPr="00250CCD">
        <w:tc>
          <w:tcPr>
            <w:tcW w:w="9242" w:type="dxa"/>
          </w:tcPr>
          <w:p w:rsidR="003B0003" w:rsidRDefault="003B0003" w:rsidP="00537C6A">
            <w:r w:rsidRPr="00250CCD">
              <w:t>It provides an opportunity for members of the community to keep in touch and communicate with relatives, friends and neighbours</w:t>
            </w:r>
          </w:p>
          <w:p w:rsidR="008D365D" w:rsidRPr="00250CCD" w:rsidRDefault="008D365D" w:rsidP="00537C6A"/>
        </w:tc>
      </w:tr>
      <w:tr w:rsidR="003B0003" w:rsidRPr="00250CCD">
        <w:tc>
          <w:tcPr>
            <w:tcW w:w="9242" w:type="dxa"/>
          </w:tcPr>
          <w:p w:rsidR="003B0003" w:rsidRDefault="003B0003" w:rsidP="00537C6A">
            <w:r w:rsidRPr="00250CCD">
              <w:t>It promotes the health and wellbeing of local residents</w:t>
            </w:r>
          </w:p>
          <w:p w:rsidR="008D365D" w:rsidRPr="00250CCD" w:rsidRDefault="008D365D" w:rsidP="00537C6A"/>
        </w:tc>
      </w:tr>
      <w:tr w:rsidR="003B0003" w:rsidRPr="00250CCD">
        <w:tc>
          <w:tcPr>
            <w:tcW w:w="9242" w:type="dxa"/>
          </w:tcPr>
          <w:p w:rsidR="003B0003" w:rsidRDefault="003B0003" w:rsidP="00537C6A">
            <w:r w:rsidRPr="00250CCD">
              <w:t>It is the last remaining asset of its type in the borough and it is important for the local community to keep it in use as its sale to a non community use would represent a significant loss to the community</w:t>
            </w:r>
          </w:p>
          <w:p w:rsidR="008D365D" w:rsidRPr="00250CCD" w:rsidRDefault="008D365D" w:rsidP="00537C6A"/>
        </w:tc>
      </w:tr>
      <w:tr w:rsidR="003B0003" w:rsidRPr="00250CCD">
        <w:tc>
          <w:tcPr>
            <w:tcW w:w="9242" w:type="dxa"/>
          </w:tcPr>
          <w:p w:rsidR="003B0003" w:rsidRDefault="003B0003" w:rsidP="00537C6A">
            <w:r w:rsidRPr="00250CCD">
              <w:t>It provides access to books, music, film, art, or theatrical performances for the local community</w:t>
            </w:r>
          </w:p>
          <w:p w:rsidR="008D365D" w:rsidRPr="00250CCD" w:rsidRDefault="008D365D" w:rsidP="00537C6A"/>
        </w:tc>
      </w:tr>
      <w:tr w:rsidR="003B0003" w:rsidRPr="00250CCD">
        <w:tc>
          <w:tcPr>
            <w:tcW w:w="9242" w:type="dxa"/>
          </w:tcPr>
          <w:p w:rsidR="003B0003" w:rsidRDefault="003B0003" w:rsidP="00537C6A">
            <w:r w:rsidRPr="00250CCD">
              <w:t>It allows residents with a certain faith or cultural background to put that faith or culture into practise</w:t>
            </w:r>
          </w:p>
          <w:p w:rsidR="008D365D" w:rsidRPr="00250CCD" w:rsidRDefault="008D365D" w:rsidP="00537C6A"/>
        </w:tc>
      </w:tr>
      <w:tr w:rsidR="003B0003" w:rsidRPr="00250CCD">
        <w:tc>
          <w:tcPr>
            <w:tcW w:w="9242" w:type="dxa"/>
          </w:tcPr>
          <w:p w:rsidR="003B0003" w:rsidRDefault="003B0003" w:rsidP="00537C6A">
            <w:r w:rsidRPr="00250CCD">
              <w:t>It makes leisure and entertainment activities accessible to the local community (e.g. dancing, theatre, art, cooking courses, crafting, gardening, and other sources of entertainment)</w:t>
            </w:r>
          </w:p>
          <w:p w:rsidR="008D365D" w:rsidRPr="00250CCD" w:rsidRDefault="008D365D" w:rsidP="00537C6A"/>
        </w:tc>
      </w:tr>
      <w:tr w:rsidR="003B0003" w:rsidRPr="00250CCD">
        <w:tc>
          <w:tcPr>
            <w:tcW w:w="9242" w:type="dxa"/>
          </w:tcPr>
          <w:p w:rsidR="003B0003" w:rsidRDefault="003B0003" w:rsidP="00537C6A">
            <w:r w:rsidRPr="00250CCD">
              <w:t>It is frequently used for community social and recreational events</w:t>
            </w:r>
          </w:p>
          <w:p w:rsidR="008D365D" w:rsidRPr="00250CCD" w:rsidRDefault="008D365D" w:rsidP="00537C6A"/>
        </w:tc>
      </w:tr>
      <w:tr w:rsidR="003B0003" w:rsidRPr="00250CCD">
        <w:tc>
          <w:tcPr>
            <w:tcW w:w="9242" w:type="dxa"/>
          </w:tcPr>
          <w:p w:rsidR="003B0003" w:rsidRDefault="003B0003" w:rsidP="00537C6A">
            <w:r w:rsidRPr="00250CCD">
              <w:t>It is a place that the local community frequently uses for entertainment and recreation purposes</w:t>
            </w:r>
          </w:p>
          <w:p w:rsidR="008D365D" w:rsidRPr="00250CCD" w:rsidRDefault="008D365D" w:rsidP="00537C6A"/>
        </w:tc>
      </w:tr>
      <w:tr w:rsidR="003B0003" w:rsidRPr="00250CCD">
        <w:tc>
          <w:tcPr>
            <w:tcW w:w="9242" w:type="dxa"/>
          </w:tcPr>
          <w:p w:rsidR="003B0003" w:rsidRDefault="003B0003" w:rsidP="00537C6A">
            <w:r w:rsidRPr="00250CCD">
              <w:t>It provides an area for outdoor leisure activities, not necessarily sports-related (e.g. picnics, walking trails, playgrounds and splash parks for children, etc)</w:t>
            </w:r>
          </w:p>
          <w:p w:rsidR="008D365D" w:rsidRPr="00250CCD" w:rsidRDefault="008D365D" w:rsidP="00537C6A"/>
        </w:tc>
      </w:tr>
      <w:tr w:rsidR="003B0003" w:rsidRPr="00250CCD">
        <w:tc>
          <w:tcPr>
            <w:tcW w:w="9242" w:type="dxa"/>
          </w:tcPr>
          <w:p w:rsidR="003B0003" w:rsidRDefault="003B0003" w:rsidP="00537C6A">
            <w:r w:rsidRPr="00250CCD">
              <w:t>It provides sports facilities for the local community to use</w:t>
            </w:r>
          </w:p>
          <w:p w:rsidR="008D365D" w:rsidRPr="00250CCD" w:rsidRDefault="008D365D" w:rsidP="00537C6A"/>
        </w:tc>
      </w:tr>
      <w:tr w:rsidR="003B0003" w:rsidRPr="00250CCD">
        <w:tc>
          <w:tcPr>
            <w:tcW w:w="9242" w:type="dxa"/>
          </w:tcPr>
          <w:p w:rsidR="003B0003" w:rsidRDefault="003B0003" w:rsidP="00537C6A">
            <w:r w:rsidRPr="00250CCD">
              <w:t>It serves as a hub for different sporting clubs and sports teams in the community</w:t>
            </w:r>
          </w:p>
          <w:p w:rsidR="008D365D" w:rsidRPr="00250CCD" w:rsidRDefault="008D365D" w:rsidP="00537C6A"/>
        </w:tc>
      </w:tr>
      <w:tr w:rsidR="00ED2536">
        <w:tc>
          <w:tcPr>
            <w:tcW w:w="9242" w:type="dxa"/>
          </w:tcPr>
          <w:p w:rsidR="00ED2536" w:rsidRDefault="00ED2536" w:rsidP="00E91970"/>
          <w:p w:rsidR="008D365D" w:rsidRDefault="008D365D"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486C01" w:rsidRDefault="00486C01" w:rsidP="00E91970"/>
          <w:p w:rsidR="00582189" w:rsidRDefault="00582189" w:rsidP="00E91970"/>
          <w:p w:rsidR="00582189" w:rsidRDefault="00582189" w:rsidP="00E91970"/>
          <w:p w:rsidR="00582189" w:rsidRDefault="00582189" w:rsidP="00E91970"/>
          <w:p w:rsidR="00582189" w:rsidRDefault="00582189" w:rsidP="00E91970"/>
          <w:p w:rsidR="00582189" w:rsidRDefault="00582189" w:rsidP="00E91970"/>
          <w:p w:rsidR="00582189" w:rsidRDefault="00582189" w:rsidP="00E91970"/>
          <w:p w:rsidR="00582189" w:rsidRDefault="00582189" w:rsidP="00E91970"/>
          <w:p w:rsidR="00582189" w:rsidRDefault="00582189" w:rsidP="00E91970"/>
          <w:p w:rsidR="00582189" w:rsidRDefault="00582189" w:rsidP="00E91970"/>
          <w:p w:rsidR="00582189" w:rsidRDefault="00582189" w:rsidP="00E91970"/>
          <w:p w:rsidR="00582189" w:rsidRDefault="00582189" w:rsidP="00E91970"/>
          <w:p w:rsidR="0028290B" w:rsidRDefault="0028290B" w:rsidP="00E91970"/>
          <w:p w:rsidR="0028290B" w:rsidRDefault="0028290B" w:rsidP="00E91970"/>
          <w:p w:rsidR="00486C01" w:rsidRPr="00486C01" w:rsidRDefault="00486C01" w:rsidP="00E91970">
            <w:pPr>
              <w:rPr>
                <w:i/>
              </w:rPr>
            </w:pPr>
            <w:r>
              <w:rPr>
                <w:i/>
              </w:rPr>
              <w:t>Please continue on an additional sheet if necessary</w:t>
            </w:r>
          </w:p>
        </w:tc>
      </w:tr>
    </w:tbl>
    <w:p w:rsidR="00ED2536" w:rsidRDefault="00ED2536" w:rsidP="00E91970"/>
    <w:p w:rsidR="001739B5" w:rsidRPr="005B673A" w:rsidRDefault="001739B5" w:rsidP="001739B5">
      <w:pPr>
        <w:rPr>
          <w:rFonts w:eastAsia="Arial"/>
          <w:b/>
          <w:sz w:val="24"/>
          <w:szCs w:val="24"/>
        </w:rPr>
      </w:pPr>
      <w:r w:rsidRPr="005B673A">
        <w:rPr>
          <w:b/>
          <w:sz w:val="24"/>
          <w:szCs w:val="24"/>
        </w:rPr>
        <w:t>Submit</w:t>
      </w:r>
      <w:r w:rsidRPr="005B673A">
        <w:rPr>
          <w:rFonts w:eastAsia="Arial"/>
          <w:b/>
          <w:sz w:val="24"/>
          <w:szCs w:val="24"/>
        </w:rPr>
        <w:t xml:space="preserve"> </w:t>
      </w:r>
      <w:r w:rsidRPr="005B673A">
        <w:rPr>
          <w:b/>
          <w:sz w:val="24"/>
          <w:szCs w:val="24"/>
        </w:rPr>
        <w:t>your</w:t>
      </w:r>
      <w:r w:rsidRPr="005B673A">
        <w:rPr>
          <w:rFonts w:eastAsia="Arial"/>
          <w:b/>
          <w:sz w:val="24"/>
          <w:szCs w:val="24"/>
        </w:rPr>
        <w:t xml:space="preserve"> </w:t>
      </w:r>
      <w:r w:rsidRPr="005B673A">
        <w:rPr>
          <w:b/>
          <w:sz w:val="24"/>
          <w:szCs w:val="24"/>
        </w:rPr>
        <w:t>completed</w:t>
      </w:r>
      <w:r w:rsidRPr="005B673A">
        <w:rPr>
          <w:rFonts w:eastAsia="Arial"/>
          <w:b/>
          <w:sz w:val="24"/>
          <w:szCs w:val="24"/>
        </w:rPr>
        <w:t xml:space="preserve"> </w:t>
      </w:r>
      <w:r w:rsidRPr="005B673A">
        <w:rPr>
          <w:b/>
          <w:sz w:val="24"/>
          <w:szCs w:val="24"/>
        </w:rPr>
        <w:t>form</w:t>
      </w:r>
      <w:r w:rsidRPr="005B673A">
        <w:rPr>
          <w:rFonts w:eastAsia="Arial"/>
          <w:b/>
          <w:sz w:val="24"/>
          <w:szCs w:val="24"/>
        </w:rPr>
        <w:t xml:space="preserve"> </w:t>
      </w:r>
    </w:p>
    <w:p w:rsidR="001739B5" w:rsidRDefault="001739B5" w:rsidP="001739B5">
      <w:pPr>
        <w:rPr>
          <w:rFonts w:eastAsia="Arial"/>
          <w:sz w:val="24"/>
          <w:szCs w:val="24"/>
        </w:rPr>
      </w:pPr>
    </w:p>
    <w:p w:rsidR="001739B5" w:rsidRDefault="001739B5" w:rsidP="00694257">
      <w:pPr>
        <w:ind w:left="567" w:hanging="567"/>
        <w:rPr>
          <w:rFonts w:eastAsia="Arial"/>
          <w:sz w:val="24"/>
          <w:szCs w:val="24"/>
        </w:rPr>
      </w:pPr>
      <w:r w:rsidRPr="00694257">
        <w:rPr>
          <w:rFonts w:ascii="Wingdings" w:hAnsi="Wingdings" w:cs="Wingdings"/>
          <w:b/>
          <w:color w:val="0000FF"/>
          <w:sz w:val="20"/>
          <w:szCs w:val="20"/>
        </w:rPr>
        <w:t></w:t>
      </w:r>
      <w:r>
        <w:rPr>
          <w:rFonts w:ascii="Wingdings" w:hAnsi="Wingdings" w:cs="Wingdings"/>
          <w:color w:val="0000FF"/>
          <w:sz w:val="20"/>
          <w:szCs w:val="20"/>
        </w:rPr>
        <w:t></w:t>
      </w:r>
      <w:r w:rsidR="00694257">
        <w:rPr>
          <w:rFonts w:ascii="Wingdings" w:hAnsi="Wingdings" w:cs="Wingdings"/>
          <w:color w:val="0000FF"/>
          <w:sz w:val="20"/>
          <w:szCs w:val="20"/>
        </w:rPr>
        <w:tab/>
      </w:r>
      <w:r w:rsidR="00694257">
        <w:rPr>
          <w:sz w:val="24"/>
          <w:szCs w:val="24"/>
        </w:rPr>
        <w:t>by e</w:t>
      </w:r>
      <w:r w:rsidRPr="00CB0017">
        <w:rPr>
          <w:sz w:val="24"/>
          <w:szCs w:val="24"/>
        </w:rPr>
        <w:t>mail</w:t>
      </w:r>
      <w:r w:rsidRPr="00CB0017">
        <w:rPr>
          <w:rFonts w:eastAsia="Arial"/>
          <w:sz w:val="24"/>
          <w:szCs w:val="24"/>
        </w:rPr>
        <w:t xml:space="preserve"> </w:t>
      </w:r>
      <w:r w:rsidRPr="00CB0017">
        <w:rPr>
          <w:sz w:val="24"/>
          <w:szCs w:val="24"/>
        </w:rPr>
        <w:t>to</w:t>
      </w:r>
      <w:r w:rsidRPr="00CB0017">
        <w:rPr>
          <w:rFonts w:eastAsia="Arial"/>
          <w:sz w:val="24"/>
          <w:szCs w:val="24"/>
        </w:rPr>
        <w:t xml:space="preserve"> </w:t>
      </w:r>
      <w:hyperlink r:id="rId8" w:history="1">
        <w:r>
          <w:rPr>
            <w:rStyle w:val="Hyperlink"/>
          </w:rPr>
          <w:t>Siraj.Choudhury@crawley.gov.uk</w:t>
        </w:r>
      </w:hyperlink>
      <w:r>
        <w:t>; or</w:t>
      </w:r>
      <w:r>
        <w:tab/>
      </w:r>
    </w:p>
    <w:p w:rsidR="001739B5" w:rsidRDefault="001739B5" w:rsidP="00694257">
      <w:pPr>
        <w:ind w:left="567" w:hanging="567"/>
        <w:rPr>
          <w:rFonts w:eastAsia="Arial"/>
          <w:sz w:val="24"/>
          <w:szCs w:val="24"/>
        </w:rPr>
      </w:pPr>
    </w:p>
    <w:p w:rsidR="001739B5" w:rsidRPr="00CB0017" w:rsidRDefault="001739B5" w:rsidP="00694257">
      <w:pPr>
        <w:ind w:left="567" w:hanging="567"/>
        <w:rPr>
          <w:b/>
          <w:sz w:val="24"/>
          <w:szCs w:val="24"/>
        </w:rPr>
      </w:pPr>
      <w:r w:rsidRPr="00694257">
        <w:rPr>
          <w:rFonts w:ascii="Wingdings" w:hAnsi="Wingdings" w:cs="Wingdings"/>
          <w:b/>
          <w:color w:val="008080"/>
          <w:sz w:val="20"/>
          <w:szCs w:val="20"/>
        </w:rPr>
        <w:t></w:t>
      </w:r>
      <w:r>
        <w:rPr>
          <w:rFonts w:ascii="Wingdings" w:hAnsi="Wingdings" w:cs="Wingdings"/>
          <w:color w:val="008080"/>
          <w:sz w:val="20"/>
          <w:szCs w:val="20"/>
        </w:rPr>
        <w:t></w:t>
      </w:r>
      <w:r w:rsidRPr="00CB0017">
        <w:rPr>
          <w:rFonts w:eastAsia="Arial"/>
          <w:sz w:val="24"/>
          <w:szCs w:val="24"/>
        </w:rPr>
        <w:t xml:space="preserve"> </w:t>
      </w:r>
      <w:r w:rsidR="00694257">
        <w:rPr>
          <w:rFonts w:eastAsia="Arial"/>
          <w:sz w:val="24"/>
          <w:szCs w:val="24"/>
        </w:rPr>
        <w:tab/>
      </w:r>
      <w:r w:rsidR="00694257">
        <w:rPr>
          <w:sz w:val="24"/>
          <w:szCs w:val="24"/>
        </w:rPr>
        <w:t>by p</w:t>
      </w:r>
      <w:r w:rsidRPr="00CB0017">
        <w:rPr>
          <w:sz w:val="24"/>
          <w:szCs w:val="24"/>
        </w:rPr>
        <w:t>ost</w:t>
      </w:r>
      <w:r w:rsidRPr="00CB0017">
        <w:rPr>
          <w:rFonts w:eastAsia="Arial"/>
          <w:sz w:val="24"/>
          <w:szCs w:val="24"/>
        </w:rPr>
        <w:t xml:space="preserve"> </w:t>
      </w:r>
      <w:r w:rsidRPr="00CB0017">
        <w:rPr>
          <w:sz w:val="24"/>
          <w:szCs w:val="24"/>
        </w:rPr>
        <w:t>it</w:t>
      </w:r>
      <w:r w:rsidRPr="00CB0017">
        <w:rPr>
          <w:rFonts w:eastAsia="Arial"/>
          <w:sz w:val="24"/>
          <w:szCs w:val="24"/>
        </w:rPr>
        <w:t xml:space="preserve"> </w:t>
      </w:r>
      <w:r w:rsidRPr="00CB0017">
        <w:rPr>
          <w:sz w:val="24"/>
          <w:szCs w:val="24"/>
        </w:rPr>
        <w:t>to:</w:t>
      </w:r>
      <w:r w:rsidRPr="00CB0017">
        <w:rPr>
          <w:rFonts w:eastAsia="Arial"/>
          <w:sz w:val="24"/>
          <w:szCs w:val="24"/>
        </w:rPr>
        <w:t xml:space="preserve"> </w:t>
      </w:r>
      <w:r>
        <w:rPr>
          <w:rFonts w:eastAsia="Arial"/>
          <w:sz w:val="24"/>
          <w:szCs w:val="24"/>
        </w:rPr>
        <w:t xml:space="preserve">The Head of Legal, Democratic &amp; HR Services, Crawley Borough Council, Town Hall, The Boulevard, </w:t>
      </w:r>
      <w:smartTag w:uri="urn:schemas-microsoft-com:office:smarttags" w:element="place">
        <w:r>
          <w:rPr>
            <w:rFonts w:eastAsia="Arial"/>
            <w:sz w:val="24"/>
            <w:szCs w:val="24"/>
          </w:rPr>
          <w:t>Crawley</w:t>
        </w:r>
      </w:smartTag>
      <w:r>
        <w:rPr>
          <w:rFonts w:eastAsia="Arial"/>
          <w:sz w:val="24"/>
          <w:szCs w:val="24"/>
        </w:rPr>
        <w:t xml:space="preserve">, </w:t>
      </w:r>
      <w:smartTag w:uri="urn:schemas-microsoft-com:office:smarttags" w:element="place">
        <w:r>
          <w:rPr>
            <w:rFonts w:eastAsia="Arial"/>
            <w:sz w:val="24"/>
            <w:szCs w:val="24"/>
          </w:rPr>
          <w:t>West Sussex</w:t>
        </w:r>
      </w:smartTag>
      <w:r>
        <w:rPr>
          <w:rFonts w:eastAsia="Arial"/>
          <w:sz w:val="24"/>
          <w:szCs w:val="24"/>
        </w:rPr>
        <w:t xml:space="preserve">, RH10 1UZ </w:t>
      </w:r>
      <w:r w:rsidRPr="00CB0017">
        <w:rPr>
          <w:sz w:val="24"/>
          <w:szCs w:val="24"/>
        </w:rPr>
        <w:t xml:space="preserve">marked “Asset </w:t>
      </w:r>
      <w:r>
        <w:rPr>
          <w:sz w:val="24"/>
          <w:szCs w:val="24"/>
        </w:rPr>
        <w:t xml:space="preserve">of Community Value </w:t>
      </w:r>
      <w:r w:rsidRPr="00CB0017">
        <w:rPr>
          <w:sz w:val="24"/>
          <w:szCs w:val="24"/>
        </w:rPr>
        <w:t xml:space="preserve">Nomination”. </w:t>
      </w:r>
    </w:p>
    <w:p w:rsidR="008175A4" w:rsidRPr="00CB0017" w:rsidRDefault="008175A4" w:rsidP="008175A4">
      <w:pPr>
        <w:rPr>
          <w:b/>
          <w:sz w:val="24"/>
          <w:szCs w:val="24"/>
        </w:rPr>
      </w:pPr>
    </w:p>
    <w:p w:rsidR="008175A4" w:rsidRDefault="008175A4" w:rsidP="00E91970">
      <w:pPr>
        <w:rPr>
          <w:rFonts w:eastAsia="Arial"/>
        </w:rPr>
      </w:pPr>
    </w:p>
    <w:sectPr w:rsidR="008175A4" w:rsidSect="0017132B">
      <w:headerReference w:type="first" r:id="rId9"/>
      <w:pgSz w:w="11906" w:h="16838" w:code="9"/>
      <w:pgMar w:top="1134" w:right="1440" w:bottom="1134" w:left="1440"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C62" w:rsidRDefault="005B5C62">
      <w:r>
        <w:separator/>
      </w:r>
    </w:p>
  </w:endnote>
  <w:endnote w:type="continuationSeparator" w:id="0">
    <w:p w:rsidR="005B5C62" w:rsidRDefault="005B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C62" w:rsidRDefault="005B5C62">
      <w:r>
        <w:separator/>
      </w:r>
    </w:p>
  </w:footnote>
  <w:footnote w:type="continuationSeparator" w:id="0">
    <w:p w:rsidR="005B5C62" w:rsidRDefault="005B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72" w:type="dxa"/>
      <w:tblLook w:val="01E0" w:firstRow="1" w:lastRow="1" w:firstColumn="1" w:lastColumn="1" w:noHBand="0" w:noVBand="0"/>
    </w:tblPr>
    <w:tblGrid>
      <w:gridCol w:w="1727"/>
      <w:gridCol w:w="3130"/>
      <w:gridCol w:w="193"/>
      <w:gridCol w:w="2410"/>
      <w:gridCol w:w="2012"/>
    </w:tblGrid>
    <w:tr w:rsidR="00B8789B">
      <w:tc>
        <w:tcPr>
          <w:tcW w:w="5050" w:type="dxa"/>
          <w:gridSpan w:val="3"/>
          <w:tcBorders>
            <w:bottom w:val="single" w:sz="4" w:space="0" w:color="auto"/>
          </w:tcBorders>
        </w:tcPr>
        <w:p w:rsidR="00B8789B" w:rsidRDefault="00B8789B" w:rsidP="002973B0">
          <w:pPr>
            <w:pStyle w:val="ANSWERS"/>
            <w:spacing w:before="0" w:after="0"/>
            <w:rPr>
              <w:color w:val="auto"/>
            </w:rPr>
          </w:pPr>
          <w:r w:rsidRPr="006D3F11">
            <w:rPr>
              <w:color w:val="auto"/>
              <w:sz w:val="22"/>
              <w:szCs w:val="22"/>
            </w:rPr>
            <w:t>For office use only</w:t>
          </w:r>
        </w:p>
      </w:tc>
      <w:tc>
        <w:tcPr>
          <w:tcW w:w="2410" w:type="dxa"/>
          <w:tcBorders>
            <w:bottom w:val="single" w:sz="4" w:space="0" w:color="auto"/>
          </w:tcBorders>
        </w:tcPr>
        <w:p w:rsidR="00B8789B" w:rsidRDefault="00B8789B" w:rsidP="002973B0">
          <w:pPr>
            <w:pStyle w:val="ANSWERS"/>
            <w:spacing w:before="0" w:after="0"/>
            <w:rPr>
              <w:color w:val="auto"/>
              <w:sz w:val="22"/>
              <w:szCs w:val="22"/>
            </w:rPr>
          </w:pPr>
          <w:r w:rsidRPr="00012074">
            <w:rPr>
              <w:color w:val="auto"/>
              <w:sz w:val="22"/>
              <w:szCs w:val="22"/>
            </w:rPr>
            <w:t>Our reference</w:t>
          </w:r>
        </w:p>
        <w:p w:rsidR="00B8789B" w:rsidRPr="00012074" w:rsidRDefault="00B8789B" w:rsidP="002973B0">
          <w:pPr>
            <w:pStyle w:val="ANSWERS"/>
            <w:spacing w:before="0" w:after="0"/>
            <w:rPr>
              <w:color w:val="auto"/>
              <w:sz w:val="22"/>
              <w:szCs w:val="22"/>
            </w:rPr>
          </w:pPr>
        </w:p>
      </w:tc>
      <w:tc>
        <w:tcPr>
          <w:tcW w:w="2012" w:type="dxa"/>
          <w:tcBorders>
            <w:bottom w:val="single" w:sz="4" w:space="0" w:color="auto"/>
          </w:tcBorders>
        </w:tcPr>
        <w:p w:rsidR="00B8789B" w:rsidRDefault="00B8789B" w:rsidP="002973B0">
          <w:pPr>
            <w:pStyle w:val="ANSWERS"/>
            <w:spacing w:before="0" w:after="0"/>
            <w:rPr>
              <w:color w:val="auto"/>
            </w:rPr>
          </w:pPr>
        </w:p>
      </w:tc>
    </w:tr>
    <w:tr w:rsidR="00B8789B">
      <w:tc>
        <w:tcPr>
          <w:tcW w:w="1727" w:type="dxa"/>
          <w:tcBorders>
            <w:bottom w:val="single" w:sz="4" w:space="0" w:color="auto"/>
          </w:tcBorders>
        </w:tcPr>
        <w:p w:rsidR="00B8789B" w:rsidRPr="00012074" w:rsidRDefault="00B8789B" w:rsidP="002973B0">
          <w:pPr>
            <w:pStyle w:val="ANSWERS"/>
            <w:spacing w:before="0" w:after="0"/>
            <w:rPr>
              <w:color w:val="auto"/>
              <w:sz w:val="22"/>
              <w:szCs w:val="22"/>
            </w:rPr>
          </w:pPr>
          <w:r w:rsidRPr="00012074">
            <w:rPr>
              <w:color w:val="auto"/>
              <w:sz w:val="22"/>
              <w:szCs w:val="22"/>
            </w:rPr>
            <w:t xml:space="preserve">Asset </w:t>
          </w:r>
        </w:p>
      </w:tc>
      <w:tc>
        <w:tcPr>
          <w:tcW w:w="3323" w:type="dxa"/>
          <w:gridSpan w:val="2"/>
          <w:tcBorders>
            <w:bottom w:val="single" w:sz="4" w:space="0" w:color="auto"/>
          </w:tcBorders>
        </w:tcPr>
        <w:p w:rsidR="00B8789B" w:rsidRDefault="00B8789B" w:rsidP="002973B0">
          <w:pPr>
            <w:pStyle w:val="ANSWERS"/>
            <w:spacing w:before="0" w:after="0"/>
            <w:rPr>
              <w:color w:val="auto"/>
            </w:rPr>
          </w:pPr>
        </w:p>
      </w:tc>
      <w:tc>
        <w:tcPr>
          <w:tcW w:w="2410" w:type="dxa"/>
          <w:tcBorders>
            <w:bottom w:val="single" w:sz="4" w:space="0" w:color="auto"/>
          </w:tcBorders>
        </w:tcPr>
        <w:p w:rsidR="00B8789B" w:rsidRPr="00012074" w:rsidRDefault="00B8789B" w:rsidP="002973B0">
          <w:pPr>
            <w:pStyle w:val="ANSWERS"/>
            <w:spacing w:before="0" w:after="0"/>
            <w:rPr>
              <w:color w:val="auto"/>
              <w:sz w:val="22"/>
              <w:szCs w:val="22"/>
            </w:rPr>
          </w:pPr>
          <w:r w:rsidRPr="00012074">
            <w:rPr>
              <w:color w:val="auto"/>
              <w:sz w:val="22"/>
              <w:szCs w:val="22"/>
            </w:rPr>
            <w:t>Delegated Decision no.</w:t>
          </w:r>
        </w:p>
      </w:tc>
      <w:tc>
        <w:tcPr>
          <w:tcW w:w="2012" w:type="dxa"/>
          <w:tcBorders>
            <w:bottom w:val="single" w:sz="4" w:space="0" w:color="auto"/>
          </w:tcBorders>
        </w:tcPr>
        <w:p w:rsidR="00B8789B" w:rsidRDefault="00B8789B" w:rsidP="002973B0">
          <w:pPr>
            <w:pStyle w:val="ANSWERS"/>
            <w:spacing w:before="0" w:after="0"/>
            <w:rPr>
              <w:color w:val="auto"/>
            </w:rPr>
          </w:pPr>
        </w:p>
      </w:tc>
    </w:tr>
    <w:tr w:rsidR="00B8789B">
      <w:trPr>
        <w:trHeight w:val="70"/>
      </w:trPr>
      <w:tc>
        <w:tcPr>
          <w:tcW w:w="4857" w:type="dxa"/>
          <w:gridSpan w:val="2"/>
          <w:tcBorders>
            <w:top w:val="single" w:sz="4" w:space="0" w:color="auto"/>
            <w:left w:val="nil"/>
            <w:bottom w:val="nil"/>
            <w:right w:val="nil"/>
          </w:tcBorders>
        </w:tcPr>
        <w:p w:rsidR="00B8789B" w:rsidRDefault="00B8789B" w:rsidP="00BA142F">
          <w:pPr>
            <w:pStyle w:val="Header"/>
            <w:rPr>
              <w:b/>
              <w:sz w:val="28"/>
              <w:szCs w:val="28"/>
            </w:rPr>
          </w:pPr>
        </w:p>
        <w:p w:rsidR="00B8789B" w:rsidRDefault="00B8789B" w:rsidP="002973B0">
          <w:pPr>
            <w:pStyle w:val="Header"/>
            <w:jc w:val="center"/>
            <w:rPr>
              <w:b/>
              <w:sz w:val="28"/>
              <w:szCs w:val="28"/>
            </w:rPr>
          </w:pPr>
        </w:p>
        <w:p w:rsidR="00B8789B" w:rsidRDefault="00B8789B" w:rsidP="002973B0">
          <w:pPr>
            <w:pStyle w:val="Header"/>
            <w:jc w:val="center"/>
          </w:pPr>
        </w:p>
      </w:tc>
      <w:tc>
        <w:tcPr>
          <w:tcW w:w="4615" w:type="dxa"/>
          <w:gridSpan w:val="3"/>
          <w:tcBorders>
            <w:top w:val="single" w:sz="4" w:space="0" w:color="auto"/>
            <w:left w:val="nil"/>
            <w:bottom w:val="nil"/>
            <w:right w:val="nil"/>
          </w:tcBorders>
          <w:vAlign w:val="bottom"/>
        </w:tcPr>
        <w:p w:rsidR="00B8789B" w:rsidRPr="009F5BAB" w:rsidRDefault="00440261" w:rsidP="00440261">
          <w:pPr>
            <w:tabs>
              <w:tab w:val="left" w:pos="1050"/>
            </w:tabs>
            <w:jc w:val="right"/>
          </w:pPr>
          <w:r>
            <w:object w:dxaOrig="17713" w:dyaOrig="17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pt;height:102.7pt" o:ole="">
                <v:imagedata r:id="rId1" o:title=""/>
              </v:shape>
              <o:OLEObject Type="Embed" ProgID="MSPhotoEd.3" ShapeID="_x0000_i1025" DrawAspect="Content" ObjectID="_1688215159" r:id="rId2"/>
            </w:object>
          </w:r>
        </w:p>
      </w:tc>
    </w:tr>
  </w:tbl>
  <w:p w:rsidR="00B8789B" w:rsidRDefault="00B8789B" w:rsidP="00D045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72F94"/>
    <w:multiLevelType w:val="hybridMultilevel"/>
    <w:tmpl w:val="6134895E"/>
    <w:lvl w:ilvl="0" w:tplc="A4B8C760">
      <w:start w:val="1"/>
      <w:numFmt w:val="decimal"/>
      <w:lvlText w:val="%1)"/>
      <w:lvlJc w:val="left"/>
      <w:pPr>
        <w:tabs>
          <w:tab w:val="num" w:pos="360"/>
        </w:tabs>
        <w:ind w:left="360" w:hanging="360"/>
      </w:pPr>
      <w:rPr>
        <w:rFonts w:hint="default"/>
        <w:b w:val="0"/>
      </w:rPr>
    </w:lvl>
    <w:lvl w:ilvl="1" w:tplc="4E06B2F0">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6943F98"/>
    <w:multiLevelType w:val="hybridMultilevel"/>
    <w:tmpl w:val="D9FAC7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6B5EBD"/>
    <w:multiLevelType w:val="hybridMultilevel"/>
    <w:tmpl w:val="19868896"/>
    <w:lvl w:ilvl="0" w:tplc="7DFE12A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CCE036A"/>
    <w:multiLevelType w:val="hybridMultilevel"/>
    <w:tmpl w:val="FD6EF2F4"/>
    <w:lvl w:ilvl="0" w:tplc="C9986E5A">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F276CC"/>
    <w:multiLevelType w:val="hybridMultilevel"/>
    <w:tmpl w:val="692C12A2"/>
    <w:lvl w:ilvl="0" w:tplc="08090017">
      <w:start w:val="1"/>
      <w:numFmt w:val="lowerLetter"/>
      <w:lvlText w:val="%1)"/>
      <w:lvlJc w:val="left"/>
      <w:pPr>
        <w:tabs>
          <w:tab w:val="num" w:pos="360"/>
        </w:tabs>
        <w:ind w:left="360" w:hanging="360"/>
      </w:pPr>
      <w:rPr>
        <w:rFonts w:hint="default"/>
        <w:color w:val="auto"/>
      </w:rPr>
    </w:lvl>
    <w:lvl w:ilvl="1" w:tplc="04E4EEB0">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A5"/>
    <w:rsid w:val="00012074"/>
    <w:rsid w:val="00024622"/>
    <w:rsid w:val="000379CE"/>
    <w:rsid w:val="00055F49"/>
    <w:rsid w:val="00084A8E"/>
    <w:rsid w:val="000B6D43"/>
    <w:rsid w:val="000D74DF"/>
    <w:rsid w:val="000E109B"/>
    <w:rsid w:val="00115EB0"/>
    <w:rsid w:val="00120B95"/>
    <w:rsid w:val="001248DA"/>
    <w:rsid w:val="001317E7"/>
    <w:rsid w:val="00135FEE"/>
    <w:rsid w:val="001367C1"/>
    <w:rsid w:val="0017132B"/>
    <w:rsid w:val="001739B5"/>
    <w:rsid w:val="001B36C9"/>
    <w:rsid w:val="001B5796"/>
    <w:rsid w:val="001E3ED0"/>
    <w:rsid w:val="001E5503"/>
    <w:rsid w:val="00221315"/>
    <w:rsid w:val="00241EC7"/>
    <w:rsid w:val="00243D14"/>
    <w:rsid w:val="00270AD9"/>
    <w:rsid w:val="002804AF"/>
    <w:rsid w:val="0028290B"/>
    <w:rsid w:val="00291CE5"/>
    <w:rsid w:val="00294D2F"/>
    <w:rsid w:val="00295FB9"/>
    <w:rsid w:val="002973B0"/>
    <w:rsid w:val="002C2CA5"/>
    <w:rsid w:val="003140E2"/>
    <w:rsid w:val="00315929"/>
    <w:rsid w:val="00360267"/>
    <w:rsid w:val="00384325"/>
    <w:rsid w:val="003A0CA0"/>
    <w:rsid w:val="003B0003"/>
    <w:rsid w:val="004156EA"/>
    <w:rsid w:val="00440076"/>
    <w:rsid w:val="00440261"/>
    <w:rsid w:val="004449AB"/>
    <w:rsid w:val="00486C01"/>
    <w:rsid w:val="004A2737"/>
    <w:rsid w:val="004A681B"/>
    <w:rsid w:val="004C323A"/>
    <w:rsid w:val="004D2276"/>
    <w:rsid w:val="00537C6A"/>
    <w:rsid w:val="005760D3"/>
    <w:rsid w:val="00582189"/>
    <w:rsid w:val="005B5C62"/>
    <w:rsid w:val="005B673A"/>
    <w:rsid w:val="005C28B8"/>
    <w:rsid w:val="005E3CB8"/>
    <w:rsid w:val="005F2767"/>
    <w:rsid w:val="006147A5"/>
    <w:rsid w:val="006371F8"/>
    <w:rsid w:val="0064573C"/>
    <w:rsid w:val="00694257"/>
    <w:rsid w:val="006D3F11"/>
    <w:rsid w:val="006F4FEA"/>
    <w:rsid w:val="00716961"/>
    <w:rsid w:val="007426D0"/>
    <w:rsid w:val="00744840"/>
    <w:rsid w:val="007576B4"/>
    <w:rsid w:val="007747FE"/>
    <w:rsid w:val="0078525D"/>
    <w:rsid w:val="007878BE"/>
    <w:rsid w:val="007A6B01"/>
    <w:rsid w:val="007A7C34"/>
    <w:rsid w:val="007C4A10"/>
    <w:rsid w:val="008079F5"/>
    <w:rsid w:val="008106E1"/>
    <w:rsid w:val="008175A4"/>
    <w:rsid w:val="00822E05"/>
    <w:rsid w:val="0082434E"/>
    <w:rsid w:val="00842240"/>
    <w:rsid w:val="008441A7"/>
    <w:rsid w:val="00850418"/>
    <w:rsid w:val="00851E2C"/>
    <w:rsid w:val="00863A85"/>
    <w:rsid w:val="00863CD4"/>
    <w:rsid w:val="008A4BCA"/>
    <w:rsid w:val="008B3F77"/>
    <w:rsid w:val="008C4475"/>
    <w:rsid w:val="008D365D"/>
    <w:rsid w:val="008E2449"/>
    <w:rsid w:val="00946EAC"/>
    <w:rsid w:val="009841BC"/>
    <w:rsid w:val="009D4D0A"/>
    <w:rsid w:val="009E2A37"/>
    <w:rsid w:val="009F5BAB"/>
    <w:rsid w:val="00A33037"/>
    <w:rsid w:val="00A4155A"/>
    <w:rsid w:val="00A44F61"/>
    <w:rsid w:val="00A47690"/>
    <w:rsid w:val="00A50C37"/>
    <w:rsid w:val="00AB0C5C"/>
    <w:rsid w:val="00AD0354"/>
    <w:rsid w:val="00AD4E8D"/>
    <w:rsid w:val="00B27961"/>
    <w:rsid w:val="00B54589"/>
    <w:rsid w:val="00B8789B"/>
    <w:rsid w:val="00BA142F"/>
    <w:rsid w:val="00BA161E"/>
    <w:rsid w:val="00BD220D"/>
    <w:rsid w:val="00C17561"/>
    <w:rsid w:val="00C2528E"/>
    <w:rsid w:val="00C82280"/>
    <w:rsid w:val="00CB0017"/>
    <w:rsid w:val="00CE18FE"/>
    <w:rsid w:val="00D045B2"/>
    <w:rsid w:val="00D85C67"/>
    <w:rsid w:val="00DA1C3A"/>
    <w:rsid w:val="00DB580A"/>
    <w:rsid w:val="00DB6A9D"/>
    <w:rsid w:val="00DE032C"/>
    <w:rsid w:val="00E80DE2"/>
    <w:rsid w:val="00E91970"/>
    <w:rsid w:val="00EB0612"/>
    <w:rsid w:val="00EB3BC2"/>
    <w:rsid w:val="00ED2536"/>
    <w:rsid w:val="00F622CD"/>
    <w:rsid w:val="00F83F9A"/>
    <w:rsid w:val="00FE2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2136A0E1-27FF-4BA1-A743-E59244E8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2CA5"/>
    <w:pPr>
      <w:tabs>
        <w:tab w:val="center" w:pos="4153"/>
        <w:tab w:val="right" w:pos="8306"/>
      </w:tabs>
    </w:pPr>
  </w:style>
  <w:style w:type="paragraph" w:styleId="Footer">
    <w:name w:val="footer"/>
    <w:basedOn w:val="Normal"/>
    <w:rsid w:val="002C2CA5"/>
    <w:pPr>
      <w:tabs>
        <w:tab w:val="center" w:pos="4153"/>
        <w:tab w:val="right" w:pos="8306"/>
      </w:tabs>
    </w:pPr>
  </w:style>
  <w:style w:type="table" w:styleId="TableGrid">
    <w:name w:val="Table Grid"/>
    <w:basedOn w:val="TableNormal"/>
    <w:rsid w:val="002C2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2CA5"/>
    <w:rPr>
      <w:color w:val="0E2571"/>
      <w:u w:val="single"/>
    </w:rPr>
  </w:style>
  <w:style w:type="paragraph" w:customStyle="1" w:styleId="ANSWERS">
    <w:name w:val="ANSWERS"/>
    <w:basedOn w:val="Normal"/>
    <w:rsid w:val="002C2CA5"/>
    <w:pPr>
      <w:suppressAutoHyphens/>
      <w:spacing w:before="160" w:after="160"/>
    </w:pPr>
    <w:rPr>
      <w:color w:val="595959"/>
      <w:sz w:val="24"/>
      <w:szCs w:val="24"/>
      <w:lang w:eastAsia="zh-CN"/>
    </w:rPr>
  </w:style>
  <w:style w:type="character" w:styleId="CommentReference">
    <w:name w:val="annotation reference"/>
    <w:basedOn w:val="DefaultParagraphFont"/>
    <w:semiHidden/>
    <w:rsid w:val="002C2CA5"/>
    <w:rPr>
      <w:sz w:val="16"/>
      <w:szCs w:val="16"/>
    </w:rPr>
  </w:style>
  <w:style w:type="paragraph" w:styleId="CommentText">
    <w:name w:val="annotation text"/>
    <w:basedOn w:val="Normal"/>
    <w:semiHidden/>
    <w:rsid w:val="002C2CA5"/>
    <w:rPr>
      <w:sz w:val="20"/>
      <w:szCs w:val="20"/>
    </w:rPr>
  </w:style>
  <w:style w:type="paragraph" w:styleId="CommentSubject">
    <w:name w:val="annotation subject"/>
    <w:basedOn w:val="CommentText"/>
    <w:next w:val="CommentText"/>
    <w:semiHidden/>
    <w:rsid w:val="002C2CA5"/>
    <w:rPr>
      <w:b/>
      <w:bCs/>
    </w:rPr>
  </w:style>
  <w:style w:type="paragraph" w:styleId="BalloonText">
    <w:name w:val="Balloon Text"/>
    <w:basedOn w:val="Normal"/>
    <w:semiHidden/>
    <w:rsid w:val="002C2CA5"/>
    <w:rPr>
      <w:rFonts w:ascii="Tahoma" w:hAnsi="Tahoma" w:cs="Tahoma"/>
      <w:sz w:val="16"/>
      <w:szCs w:val="16"/>
    </w:rPr>
  </w:style>
  <w:style w:type="paragraph" w:styleId="FootnoteText">
    <w:name w:val="footnote text"/>
    <w:basedOn w:val="Normal"/>
    <w:semiHidden/>
    <w:rsid w:val="001248DA"/>
    <w:rPr>
      <w:sz w:val="20"/>
      <w:szCs w:val="20"/>
    </w:rPr>
  </w:style>
  <w:style w:type="character" w:styleId="FootnoteReference">
    <w:name w:val="footnote reference"/>
    <w:basedOn w:val="DefaultParagraphFont"/>
    <w:semiHidden/>
    <w:rsid w:val="001248DA"/>
    <w:rPr>
      <w:vertAlign w:val="superscript"/>
    </w:rPr>
  </w:style>
  <w:style w:type="paragraph" w:customStyle="1" w:styleId="legp1paratext1">
    <w:name w:val="legp1paratext1"/>
    <w:basedOn w:val="Normal"/>
    <w:rsid w:val="001367C1"/>
    <w:pPr>
      <w:shd w:val="clear" w:color="auto" w:fill="FFFFFF"/>
      <w:spacing w:after="120" w:line="360" w:lineRule="atLeast"/>
      <w:ind w:firstLine="240"/>
      <w:jc w:val="both"/>
    </w:pPr>
    <w:rPr>
      <w:rFonts w:ascii="Times New Roman" w:hAnsi="Times New Roman" w:cs="Times New Roman"/>
      <w:color w:val="000000"/>
      <w:sz w:val="19"/>
      <w:szCs w:val="19"/>
    </w:rPr>
  </w:style>
  <w:style w:type="paragraph" w:customStyle="1" w:styleId="legp2paratext1">
    <w:name w:val="legp2paratext1"/>
    <w:basedOn w:val="Normal"/>
    <w:rsid w:val="001367C1"/>
    <w:pPr>
      <w:shd w:val="clear" w:color="auto" w:fill="FFFFFF"/>
      <w:spacing w:after="120" w:line="360" w:lineRule="atLeast"/>
      <w:ind w:firstLine="240"/>
      <w:jc w:val="both"/>
    </w:pPr>
    <w:rPr>
      <w:rFonts w:ascii="Times New Roman" w:hAnsi="Times New Roman" w:cs="Times New Roman"/>
      <w:color w:val="000000"/>
      <w:sz w:val="19"/>
      <w:szCs w:val="19"/>
    </w:rPr>
  </w:style>
  <w:style w:type="character" w:customStyle="1" w:styleId="legdslegrhslegp3text">
    <w:name w:val="legds legrhs legp3text"/>
    <w:basedOn w:val="DefaultParagraphFont"/>
    <w:rsid w:val="001367C1"/>
  </w:style>
  <w:style w:type="character" w:customStyle="1" w:styleId="legdsleglhslegp4no">
    <w:name w:val="legds leglhs legp4no"/>
    <w:basedOn w:val="DefaultParagraphFont"/>
    <w:rsid w:val="001367C1"/>
  </w:style>
  <w:style w:type="character" w:customStyle="1" w:styleId="legdslegrhslegp4text">
    <w:name w:val="legds legrhs legp4text"/>
    <w:basedOn w:val="DefaultParagraphFont"/>
    <w:rsid w:val="001367C1"/>
  </w:style>
  <w:style w:type="character" w:customStyle="1" w:styleId="legdsleglhslegp3no">
    <w:name w:val="legds leglhs legp3no"/>
    <w:basedOn w:val="DefaultParagraphFont"/>
    <w:rsid w:val="001367C1"/>
  </w:style>
  <w:style w:type="character" w:styleId="PageNumber">
    <w:name w:val="page number"/>
    <w:basedOn w:val="DefaultParagraphFont"/>
    <w:rsid w:val="0001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46460">
      <w:bodyDiv w:val="1"/>
      <w:marLeft w:val="0"/>
      <w:marRight w:val="0"/>
      <w:marTop w:val="0"/>
      <w:marBottom w:val="0"/>
      <w:divBdr>
        <w:top w:val="none" w:sz="0" w:space="0" w:color="auto"/>
        <w:left w:val="none" w:sz="0" w:space="0" w:color="auto"/>
        <w:bottom w:val="none" w:sz="0" w:space="0" w:color="auto"/>
        <w:right w:val="none" w:sz="0" w:space="0" w:color="auto"/>
      </w:divBdr>
      <w:divsChild>
        <w:div w:id="1914462026">
          <w:marLeft w:val="0"/>
          <w:marRight w:val="0"/>
          <w:marTop w:val="0"/>
          <w:marBottom w:val="0"/>
          <w:divBdr>
            <w:top w:val="none" w:sz="0" w:space="0" w:color="auto"/>
            <w:left w:val="none" w:sz="0" w:space="0" w:color="auto"/>
            <w:bottom w:val="none" w:sz="0" w:space="0" w:color="auto"/>
            <w:right w:val="none" w:sz="0" w:space="0" w:color="auto"/>
          </w:divBdr>
          <w:divsChild>
            <w:div w:id="928930345">
              <w:marLeft w:val="0"/>
              <w:marRight w:val="0"/>
              <w:marTop w:val="0"/>
              <w:marBottom w:val="0"/>
              <w:divBdr>
                <w:top w:val="single" w:sz="2" w:space="0" w:color="FFFFFF"/>
                <w:left w:val="single" w:sz="6" w:space="0" w:color="FFFFFF"/>
                <w:bottom w:val="single" w:sz="6" w:space="0" w:color="FFFFFF"/>
                <w:right w:val="single" w:sz="6" w:space="0" w:color="FFFFFF"/>
              </w:divBdr>
              <w:divsChild>
                <w:div w:id="789277945">
                  <w:marLeft w:val="0"/>
                  <w:marRight w:val="0"/>
                  <w:marTop w:val="0"/>
                  <w:marBottom w:val="0"/>
                  <w:divBdr>
                    <w:top w:val="single" w:sz="6" w:space="1" w:color="D3D3D3"/>
                    <w:left w:val="none" w:sz="0" w:space="0" w:color="auto"/>
                    <w:bottom w:val="none" w:sz="0" w:space="0" w:color="auto"/>
                    <w:right w:val="none" w:sz="0" w:space="0" w:color="auto"/>
                  </w:divBdr>
                  <w:divsChild>
                    <w:div w:id="1804156190">
                      <w:marLeft w:val="0"/>
                      <w:marRight w:val="0"/>
                      <w:marTop w:val="0"/>
                      <w:marBottom w:val="0"/>
                      <w:divBdr>
                        <w:top w:val="none" w:sz="0" w:space="0" w:color="auto"/>
                        <w:left w:val="none" w:sz="0" w:space="0" w:color="auto"/>
                        <w:bottom w:val="none" w:sz="0" w:space="0" w:color="auto"/>
                        <w:right w:val="none" w:sz="0" w:space="0" w:color="auto"/>
                      </w:divBdr>
                      <w:divsChild>
                        <w:div w:id="2628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650045">
      <w:bodyDiv w:val="1"/>
      <w:marLeft w:val="0"/>
      <w:marRight w:val="0"/>
      <w:marTop w:val="0"/>
      <w:marBottom w:val="0"/>
      <w:divBdr>
        <w:top w:val="none" w:sz="0" w:space="0" w:color="auto"/>
        <w:left w:val="none" w:sz="0" w:space="0" w:color="auto"/>
        <w:bottom w:val="none" w:sz="0" w:space="0" w:color="auto"/>
        <w:right w:val="none" w:sz="0" w:space="0" w:color="auto"/>
      </w:divBdr>
      <w:divsChild>
        <w:div w:id="746806348">
          <w:marLeft w:val="0"/>
          <w:marRight w:val="0"/>
          <w:marTop w:val="0"/>
          <w:marBottom w:val="0"/>
          <w:divBdr>
            <w:top w:val="none" w:sz="0" w:space="0" w:color="auto"/>
            <w:left w:val="none" w:sz="0" w:space="0" w:color="auto"/>
            <w:bottom w:val="none" w:sz="0" w:space="0" w:color="auto"/>
            <w:right w:val="none" w:sz="0" w:space="0" w:color="auto"/>
          </w:divBdr>
          <w:divsChild>
            <w:div w:id="459035351">
              <w:marLeft w:val="0"/>
              <w:marRight w:val="0"/>
              <w:marTop w:val="0"/>
              <w:marBottom w:val="0"/>
              <w:divBdr>
                <w:top w:val="single" w:sz="2" w:space="0" w:color="FFFFFF"/>
                <w:left w:val="single" w:sz="6" w:space="0" w:color="FFFFFF"/>
                <w:bottom w:val="single" w:sz="6" w:space="0" w:color="FFFFFF"/>
                <w:right w:val="single" w:sz="6" w:space="0" w:color="FFFFFF"/>
              </w:divBdr>
              <w:divsChild>
                <w:div w:id="1738438842">
                  <w:marLeft w:val="0"/>
                  <w:marRight w:val="0"/>
                  <w:marTop w:val="0"/>
                  <w:marBottom w:val="0"/>
                  <w:divBdr>
                    <w:top w:val="single" w:sz="6" w:space="1" w:color="D3D3D3"/>
                    <w:left w:val="none" w:sz="0" w:space="0" w:color="auto"/>
                    <w:bottom w:val="none" w:sz="0" w:space="0" w:color="auto"/>
                    <w:right w:val="none" w:sz="0" w:space="0" w:color="auto"/>
                  </w:divBdr>
                  <w:divsChild>
                    <w:div w:id="1967731301">
                      <w:marLeft w:val="0"/>
                      <w:marRight w:val="0"/>
                      <w:marTop w:val="0"/>
                      <w:marBottom w:val="0"/>
                      <w:divBdr>
                        <w:top w:val="none" w:sz="0" w:space="0" w:color="auto"/>
                        <w:left w:val="none" w:sz="0" w:space="0" w:color="auto"/>
                        <w:bottom w:val="none" w:sz="0" w:space="0" w:color="auto"/>
                        <w:right w:val="none" w:sz="0" w:space="0" w:color="auto"/>
                      </w:divBdr>
                      <w:divsChild>
                        <w:div w:id="18066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iraj.Choudhury@crawley.gov.uk" TargetMode="External"/><Relationship Id="rId3" Type="http://schemas.openxmlformats.org/officeDocument/2006/relationships/settings" Target="settings.xml"/><Relationship Id="rId7" Type="http://schemas.openxmlformats.org/officeDocument/2006/relationships/hyperlink" Target="mailto:Siraj.Choudhury@crawl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1170</Words>
  <Characters>6671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Please read the accompanying guidance notes when completing this form</vt:lpstr>
    </vt:vector>
  </TitlesOfParts>
  <Company>HDC</Company>
  <LinksUpToDate>false</LinksUpToDate>
  <CharactersWithSpaces>7826</CharactersWithSpaces>
  <SharedDoc>false</SharedDoc>
  <HLinks>
    <vt:vector size="18" baseType="variant">
      <vt:variant>
        <vt:i4>5636194</vt:i4>
      </vt:variant>
      <vt:variant>
        <vt:i4>6</vt:i4>
      </vt:variant>
      <vt:variant>
        <vt:i4>0</vt:i4>
      </vt:variant>
      <vt:variant>
        <vt:i4>5</vt:i4>
      </vt:variant>
      <vt:variant>
        <vt:lpwstr>mailto:community.assets@horsham.gov.uk</vt:lpwstr>
      </vt:variant>
      <vt:variant>
        <vt:lpwstr/>
      </vt:variant>
      <vt:variant>
        <vt:i4>196709</vt:i4>
      </vt:variant>
      <vt:variant>
        <vt:i4>3</vt:i4>
      </vt:variant>
      <vt:variant>
        <vt:i4>0</vt:i4>
      </vt:variant>
      <vt:variant>
        <vt:i4>5</vt:i4>
      </vt:variant>
      <vt:variant>
        <vt:lpwstr>mailto:Ann-Maria.Brown@crawley.gov.uk</vt:lpwstr>
      </vt:variant>
      <vt:variant>
        <vt:lpwstr/>
      </vt:variant>
      <vt:variant>
        <vt:i4>196709</vt:i4>
      </vt:variant>
      <vt:variant>
        <vt:i4>0</vt:i4>
      </vt:variant>
      <vt:variant>
        <vt:i4>0</vt:i4>
      </vt:variant>
      <vt:variant>
        <vt:i4>5</vt:i4>
      </vt:variant>
      <vt:variant>
        <vt:lpwstr>mailto:Ann-Maria.Brown@crawley.gov.uk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accompanying guidance notes when completing this form</dc:title>
  <dc:subject/>
  <dc:creator>pl_howec</dc:creator>
  <cp:keywords/>
  <dc:description/>
  <cp:lastModifiedBy>Williams, Astrid</cp:lastModifiedBy>
  <cp:revision>2</cp:revision>
  <cp:lastPrinted>2014-03-21T12:46:00Z</cp:lastPrinted>
  <dcterms:created xsi:type="dcterms:W3CDTF">2021-07-19T14:53:00Z</dcterms:created>
  <dcterms:modified xsi:type="dcterms:W3CDTF">2021-07-19T14:53:00Z</dcterms:modified>
</cp:coreProperties>
</file>

<file path=docProps/custom.xml><?xml version="1.0" encoding="utf-8"?>
<Properties xmlns="http://schemas.openxmlformats.org/officeDocument/2006/custom-properties" xmlns:vt="http://schemas.openxmlformats.org/officeDocument/2006/docPropsVTypes"/>
</file>